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0A" w:rsidRPr="00DF5CA0" w:rsidRDefault="0014560A" w:rsidP="0014560A">
      <w:pPr>
        <w:shd w:val="clear" w:color="auto" w:fill="FFFFFF"/>
        <w:spacing w:before="100" w:beforeAutospacing="1" w:line="207" w:lineRule="atLeast"/>
        <w:jc w:val="center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Лицензионный договор </w:t>
      </w:r>
    </w:p>
    <w:p w:rsidR="0014560A" w:rsidRPr="00DF5CA0" w:rsidRDefault="0014560A" w:rsidP="0014560A">
      <w:pPr>
        <w:shd w:val="clear" w:color="auto" w:fill="FFFFFF"/>
        <w:spacing w:before="100" w:beforeAutospacing="1" w:line="207" w:lineRule="atLeast"/>
        <w:jc w:val="center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о передаче неисключительных прав на использование произведения</w:t>
      </w:r>
    </w:p>
    <w:p w:rsidR="0014560A" w:rsidRPr="00DF5CA0" w:rsidRDefault="0014560A" w:rsidP="0014560A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99"/>
        <w:gridCol w:w="3222"/>
      </w:tblGrid>
      <w:tr w:rsidR="0014560A" w:rsidRPr="00DF5CA0" w:rsidTr="00D56D31">
        <w:trPr>
          <w:tblCellSpacing w:w="7" w:type="dxa"/>
        </w:trPr>
        <w:tc>
          <w:tcPr>
            <w:tcW w:w="0" w:type="auto"/>
            <w:vAlign w:val="center"/>
          </w:tcPr>
          <w:p w:rsidR="0014560A" w:rsidRPr="00DF5CA0" w:rsidRDefault="0014560A" w:rsidP="00D56D31">
            <w:pPr>
              <w:spacing w:line="207" w:lineRule="atLeas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DF5CA0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г. Москва </w:t>
            </w:r>
          </w:p>
        </w:tc>
        <w:tc>
          <w:tcPr>
            <w:tcW w:w="0" w:type="auto"/>
            <w:vAlign w:val="center"/>
          </w:tcPr>
          <w:p w:rsidR="0014560A" w:rsidRPr="00DF5CA0" w:rsidRDefault="00D74A0B" w:rsidP="00D56D31">
            <w:pPr>
              <w:spacing w:line="207" w:lineRule="atLeast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Дата</w:t>
            </w:r>
          </w:p>
        </w:tc>
      </w:tr>
    </w:tbl>
    <w:p w:rsidR="0014560A" w:rsidRPr="00DF5CA0" w:rsidRDefault="00D74A0B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(Ф.И.О.)</w:t>
      </w:r>
      <w:r w:rsidR="0014560A" w:rsidRPr="00DF5CA0">
        <w:rPr>
          <w:rFonts w:ascii="Times New Roman" w:hAnsi="Times New Roman" w:cs="Times New Roman"/>
          <w:color w:val="404040"/>
          <w:sz w:val="20"/>
          <w:szCs w:val="20"/>
        </w:rPr>
        <w:t>,</w:t>
      </w:r>
      <w:r w:rsidR="0014560A"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="0014560A" w:rsidRPr="00DF5CA0">
        <w:rPr>
          <w:rFonts w:ascii="Times New Roman" w:hAnsi="Times New Roman" w:cs="Times New Roman"/>
          <w:color w:val="404040"/>
          <w:sz w:val="20"/>
          <w:szCs w:val="20"/>
        </w:rPr>
        <w:t>именуемый в дальнейшем «</w:t>
      </w:r>
      <w:r w:rsidR="0014560A"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Автор»</w:t>
      </w:r>
      <w:r w:rsidR="0014560A" w:rsidRPr="00DF5CA0">
        <w:rPr>
          <w:rFonts w:ascii="Times New Roman" w:hAnsi="Times New Roman" w:cs="Times New Roman"/>
          <w:color w:val="404040"/>
          <w:sz w:val="20"/>
          <w:szCs w:val="20"/>
        </w:rPr>
        <w:t>, с одной стороны</w:t>
      </w:r>
      <w:r w:rsidR="00E54FE4">
        <w:rPr>
          <w:rFonts w:ascii="Times New Roman" w:hAnsi="Times New Roman" w:cs="Times New Roman"/>
          <w:color w:val="404040"/>
          <w:sz w:val="20"/>
          <w:szCs w:val="20"/>
        </w:rPr>
        <w:t>, и</w:t>
      </w:r>
      <w:r w:rsidR="0014560A"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="00E54FE4">
        <w:rPr>
          <w:rFonts w:ascii="Times New Roman" w:hAnsi="Times New Roman" w:cs="Times New Roman"/>
          <w:color w:val="404040"/>
          <w:sz w:val="20"/>
          <w:szCs w:val="20"/>
        </w:rPr>
        <w:t>организация</w:t>
      </w:r>
      <w:r w:rsidR="0014560A" w:rsidRPr="00DF5CA0">
        <w:rPr>
          <w:rFonts w:ascii="Times New Roman" w:hAnsi="Times New Roman" w:cs="Times New Roman"/>
          <w:color w:val="404040"/>
          <w:sz w:val="20"/>
          <w:szCs w:val="20"/>
        </w:rPr>
        <w:t>, именуем</w:t>
      </w:r>
      <w:r w:rsidR="00E54FE4">
        <w:rPr>
          <w:rFonts w:ascii="Times New Roman" w:hAnsi="Times New Roman" w:cs="Times New Roman"/>
          <w:color w:val="404040"/>
          <w:sz w:val="20"/>
          <w:szCs w:val="20"/>
        </w:rPr>
        <w:t>ая</w:t>
      </w:r>
      <w:r w:rsidR="0014560A"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в дальнейшем </w:t>
      </w:r>
      <w:r w:rsidR="00E54FE4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E54FE4">
        <w:rPr>
          <w:rFonts w:ascii="Times New Roman" w:hAnsi="Times New Roman" w:cs="Times New Roman"/>
          <w:color w:val="404040"/>
          <w:sz w:val="20"/>
          <w:szCs w:val="20"/>
        </w:rPr>
        <w:t xml:space="preserve">, </w:t>
      </w:r>
      <w:r w:rsidR="00E54FE4" w:rsidRPr="00E54FE4">
        <w:rPr>
          <w:rFonts w:ascii="Times New Roman" w:hAnsi="Times New Roman" w:cs="Times New Roman"/>
          <w:color w:val="404040"/>
          <w:sz w:val="20"/>
          <w:szCs w:val="20"/>
        </w:rPr>
        <w:t>в лице директора Федоренко В.Ф., действующего на основании Устава</w:t>
      </w:r>
      <w:r w:rsidR="00E54FE4">
        <w:rPr>
          <w:rFonts w:ascii="Times New Roman" w:hAnsi="Times New Roman" w:cs="Times New Roman"/>
          <w:color w:val="404040"/>
          <w:sz w:val="20"/>
          <w:szCs w:val="20"/>
        </w:rPr>
        <w:t>,</w:t>
      </w:r>
      <w:r w:rsidR="00E54FE4" w:rsidRPr="00E54FE4">
        <w:rPr>
          <w:rFonts w:ascii="Times New Roman" w:hAnsi="Times New Roman" w:cs="Times New Roman"/>
          <w:color w:val="404040"/>
          <w:sz w:val="20"/>
          <w:szCs w:val="20"/>
        </w:rPr>
        <w:t xml:space="preserve"> с другой стороны, </w:t>
      </w:r>
      <w:r w:rsidR="0014560A" w:rsidRPr="00DF5CA0">
        <w:rPr>
          <w:rFonts w:ascii="Times New Roman" w:hAnsi="Times New Roman" w:cs="Times New Roman"/>
          <w:color w:val="404040"/>
          <w:sz w:val="20"/>
          <w:szCs w:val="20"/>
        </w:rPr>
        <w:t>совместно именуемые Стороны, заключили настоящий договор (далее «Договор»), о нижеследующем: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</w:rPr>
        <w:t>1. Предмет Договора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1.1.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Автор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предоставляет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на безвозмездной основе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права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, автором которых он является и указанных в п. 4 настоящего Договора (далее –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«Произведения»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право на изготовление репринтных копий.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1.2.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Автор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гарантирует, что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является правообладателем исключительных прав на передаваемые 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Произведения.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1.3.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Территория, на которой допускается использование прав на Произведения, не ограничена.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</w:rPr>
        <w:t>2. Права и обязанности Сторон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2.1.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Автор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предоставляет 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неисключительные права на Произведения на срок 10 (Десять) лет.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lang w:val="en"/>
        </w:rPr>
        <w:t> 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на Произведения автоматически пролонгируется на аналогичный срок. Количество пролонгаций не ограничено.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2.2.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2.3.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обязуется соблюдать предусмотренные действующим законодательством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права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Автора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2.4.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2.5.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2.6.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имеет право на переработку Произведений в рамках, оправдываемых целью извлечения метаданных.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2.7.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не предоставляет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Автору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отчеты об использовании Произведения.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2.8.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lastRenderedPageBreak/>
        <w:t>2.9.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Стороны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договорились, что в соответствии со ст. </w:t>
      </w:r>
      <w:proofErr w:type="gramStart"/>
      <w:r w:rsidRPr="00DF5CA0">
        <w:rPr>
          <w:rFonts w:ascii="Times New Roman" w:hAnsi="Times New Roman" w:cs="Times New Roman"/>
          <w:color w:val="404040"/>
          <w:sz w:val="20"/>
          <w:szCs w:val="20"/>
        </w:rPr>
        <w:t>160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ГК</w:t>
      </w:r>
      <w:proofErr w:type="gramEnd"/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Стороны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</w:rPr>
        <w:t>3. Ответственность сторон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3.1.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Стороны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3.2.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Ответственность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Автора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по Договору ограничена суммой реального ущерба, причиненного 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3.3.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В случае предъявления к 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Автором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исключительных прав на Произведения, указанные в п. 4 настоящего Договора,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Автор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обязуется обеспечить </w:t>
      </w:r>
      <w:r w:rsidR="00D74A0B" w:rsidRP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>ФГБНУ «Росинформагротех»</w:t>
      </w:r>
      <w:r w:rsidR="00D74A0B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необходимыми документами, оказать содействие в ведении переговоров с данными лицами.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3.4.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Во всем, что не предусмотрено настоящим Договором,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Стороны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 руководствуются нормами действующего законодательства РФ.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DF5CA0">
        <w:rPr>
          <w:rFonts w:ascii="Times New Roman" w:hAnsi="Times New Roman" w:cs="Times New Roman"/>
          <w:color w:val="404040"/>
          <w:sz w:val="20"/>
          <w:szCs w:val="20"/>
        </w:rPr>
        <w:t>3.5.</w:t>
      </w:r>
      <w:r w:rsidRPr="00DF5CA0">
        <w:rPr>
          <w:rFonts w:ascii="Times New Roman" w:hAnsi="Times New Roman" w:cs="Times New Roman"/>
          <w:color w:val="404040"/>
          <w:sz w:val="20"/>
          <w:szCs w:val="20"/>
          <w:lang w:val="en"/>
        </w:rPr>
        <w:t> 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 xml:space="preserve">Настоящий Договор составлен в двух экземплярах, имеющих равную юридическую силу, по одному для каждой из </w:t>
      </w: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</w:rPr>
        <w:t>Сторон</w:t>
      </w:r>
      <w:r w:rsidRPr="00DF5CA0"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:rsidR="0014560A" w:rsidRDefault="0014560A" w:rsidP="00D74A0B">
      <w:pPr>
        <w:shd w:val="clear" w:color="auto" w:fill="FFFFFF"/>
        <w:spacing w:before="100" w:beforeAutospacing="1" w:line="207" w:lineRule="atLeast"/>
        <w:jc w:val="center"/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  <w:lang w:val="en"/>
        </w:rPr>
      </w:pP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  <w:lang w:val="en"/>
        </w:rPr>
        <w:t xml:space="preserve">4. </w:t>
      </w:r>
      <w:proofErr w:type="spellStart"/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  <w:lang w:val="en"/>
        </w:rPr>
        <w:t>Перечень</w:t>
      </w:r>
      <w:proofErr w:type="spellEnd"/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  <w:lang w:val="en"/>
        </w:rPr>
        <w:t xml:space="preserve"> </w:t>
      </w:r>
      <w:proofErr w:type="spellStart"/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  <w:lang w:val="en"/>
        </w:rPr>
        <w:t>Произведений</w:t>
      </w:r>
      <w:proofErr w:type="spellEnd"/>
    </w:p>
    <w:p w:rsidR="00E54FE4" w:rsidRPr="00E54FE4" w:rsidRDefault="00E54FE4" w:rsidP="00E54FE4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404040"/>
          <w:sz w:val="16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60A" w:rsidRPr="00DF5CA0" w:rsidRDefault="0014560A" w:rsidP="00D74A0B">
      <w:pPr>
        <w:shd w:val="clear" w:color="auto" w:fill="FFFFFF"/>
        <w:spacing w:before="100" w:beforeAutospacing="1" w:line="207" w:lineRule="atLeast"/>
        <w:jc w:val="center"/>
        <w:rPr>
          <w:rFonts w:ascii="Times New Roman" w:hAnsi="Times New Roman" w:cs="Times New Roman"/>
          <w:color w:val="404040"/>
          <w:sz w:val="20"/>
          <w:szCs w:val="20"/>
          <w:lang w:val="en"/>
        </w:rPr>
      </w:pPr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  <w:lang w:val="en"/>
        </w:rPr>
        <w:t xml:space="preserve">5. </w:t>
      </w:r>
      <w:proofErr w:type="spellStart"/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  <w:lang w:val="en"/>
        </w:rPr>
        <w:t>Реквизиты</w:t>
      </w:r>
      <w:proofErr w:type="spellEnd"/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  <w:lang w:val="en"/>
        </w:rPr>
        <w:t xml:space="preserve"> </w:t>
      </w:r>
      <w:proofErr w:type="spellStart"/>
      <w:r w:rsidRPr="00DF5CA0">
        <w:rPr>
          <w:rFonts w:ascii="Times New Roman" w:hAnsi="Times New Roman" w:cs="Times New Roman"/>
          <w:b/>
          <w:bCs/>
          <w:color w:val="404040"/>
          <w:sz w:val="20"/>
          <w:szCs w:val="20"/>
          <w:u w:val="single"/>
          <w:lang w:val="en"/>
        </w:rPr>
        <w:t>Сторон</w:t>
      </w:r>
      <w:proofErr w:type="spellEnd"/>
    </w:p>
    <w:tbl>
      <w:tblPr>
        <w:tblW w:w="453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765"/>
      </w:tblGrid>
      <w:tr w:rsidR="00D74A0B" w:rsidRPr="000C3DFE" w:rsidTr="00E54FE4">
        <w:trPr>
          <w:tblCellSpacing w:w="0" w:type="dxa"/>
        </w:trPr>
        <w:tc>
          <w:tcPr>
            <w:tcW w:w="2362" w:type="pct"/>
          </w:tcPr>
          <w:p w:rsidR="00D74A0B" w:rsidRDefault="0014560A" w:rsidP="00D56D31">
            <w:pPr>
              <w:spacing w:before="100" w:beforeAutospacing="1" w:line="207" w:lineRule="atLeast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DF5CA0">
              <w:rPr>
                <w:rFonts w:ascii="Times New Roman" w:hAnsi="Times New Roman" w:cs="Times New Roman"/>
                <w:color w:val="404040"/>
                <w:sz w:val="20"/>
                <w:szCs w:val="20"/>
                <w:lang w:val="en"/>
              </w:rPr>
              <w:t> </w:t>
            </w:r>
            <w:r w:rsidR="00D74A0B" w:rsidRPr="00D74A0B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ФГБНУ «Росинформагротех»</w:t>
            </w:r>
          </w:p>
          <w:p w:rsidR="00D74A0B" w:rsidRPr="00D74A0B" w:rsidRDefault="00D74A0B" w:rsidP="00D74A0B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</w:t>
            </w:r>
            <w:r w:rsidRPr="00D74A0B">
              <w:rPr>
                <w:rFonts w:ascii="Times New Roman" w:hAnsi="Times New Roman" w:cs="Times New Roman"/>
                <w:sz w:val="20"/>
                <w:szCs w:val="20"/>
              </w:rPr>
              <w:t>141261, ул. Лесная, 60,</w:t>
            </w:r>
            <w:r w:rsidRPr="00D74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74A0B" w:rsidRPr="00D74A0B" w:rsidRDefault="00D74A0B" w:rsidP="00D7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A0B">
              <w:rPr>
                <w:rFonts w:ascii="Times New Roman" w:hAnsi="Times New Roman" w:cs="Times New Roman"/>
                <w:sz w:val="20"/>
                <w:szCs w:val="20"/>
              </w:rPr>
              <w:t xml:space="preserve">пос. Правдинский Московской обл. </w:t>
            </w:r>
          </w:p>
          <w:p w:rsidR="00D74A0B" w:rsidRPr="00D74A0B" w:rsidRDefault="00D74A0B" w:rsidP="00D7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A0B">
              <w:rPr>
                <w:rFonts w:ascii="Times New Roman" w:hAnsi="Times New Roman" w:cs="Times New Roman"/>
                <w:sz w:val="20"/>
                <w:szCs w:val="20"/>
              </w:rPr>
              <w:t>Тел.; (495) 993-44-04, 993-42-92</w:t>
            </w:r>
          </w:p>
          <w:p w:rsidR="00D74A0B" w:rsidRPr="00D74A0B" w:rsidRDefault="00D74A0B" w:rsidP="00D7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A0B">
              <w:rPr>
                <w:rFonts w:ascii="Times New Roman" w:hAnsi="Times New Roman" w:cs="Times New Roman"/>
                <w:sz w:val="20"/>
                <w:szCs w:val="20"/>
              </w:rPr>
              <w:t>Тел./ факс: 8 (49653) 1-64-90</w:t>
            </w:r>
          </w:p>
          <w:p w:rsidR="00D74A0B" w:rsidRDefault="00D74A0B" w:rsidP="00D7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FE" w:rsidRDefault="000C3DFE" w:rsidP="00D7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FE" w:rsidRPr="00D74A0B" w:rsidRDefault="000C3DFE" w:rsidP="00D7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A0B" w:rsidRPr="00D74A0B" w:rsidRDefault="00D74A0B" w:rsidP="00D7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A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74A0B" w:rsidRPr="00D74A0B" w:rsidRDefault="00D74A0B" w:rsidP="00D7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A0B" w:rsidRPr="00DF5CA0" w:rsidRDefault="00D74A0B" w:rsidP="00D74A0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D74A0B">
              <w:rPr>
                <w:rFonts w:ascii="Times New Roman" w:hAnsi="Times New Roman" w:cs="Times New Roman"/>
                <w:sz w:val="20"/>
                <w:szCs w:val="20"/>
              </w:rPr>
              <w:t>_______________В.Ф. Федоренко</w:t>
            </w:r>
          </w:p>
        </w:tc>
        <w:tc>
          <w:tcPr>
            <w:tcW w:w="1102" w:type="pct"/>
          </w:tcPr>
          <w:p w:rsidR="00D74A0B" w:rsidRPr="00DF5CA0" w:rsidRDefault="00D74A0B" w:rsidP="00D56D31">
            <w:pPr>
              <w:spacing w:before="100" w:beforeAutospacing="1" w:line="207" w:lineRule="atLeast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536" w:type="pct"/>
          </w:tcPr>
          <w:p w:rsidR="00D74A0B" w:rsidRPr="00DF5CA0" w:rsidRDefault="00D74A0B" w:rsidP="00D56D31">
            <w:pPr>
              <w:spacing w:before="100" w:beforeAutospacing="1" w:line="207" w:lineRule="atLeas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DF5CA0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 АВТОР</w:t>
            </w:r>
            <w:r w:rsidRPr="00DF5CA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:</w:t>
            </w:r>
          </w:p>
          <w:p w:rsidR="00D74A0B" w:rsidRPr="00DF5CA0" w:rsidRDefault="00D74A0B" w:rsidP="00D56D31">
            <w:pPr>
              <w:spacing w:before="100" w:beforeAutospacing="1" w:line="207" w:lineRule="atLeas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DF5CA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 </w:t>
            </w:r>
            <w:proofErr w:type="gramStart"/>
            <w:r w:rsidRPr="00DF5CA0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ФИО</w:t>
            </w:r>
            <w:r w:rsidRPr="00DF5CA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  {</w:t>
            </w:r>
            <w:proofErr w:type="spellStart"/>
            <w:proofErr w:type="gramEnd"/>
            <w:r w:rsidRPr="00DF5CA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fio</w:t>
            </w:r>
            <w:proofErr w:type="spellEnd"/>
            <w:r w:rsidRPr="00DF5CA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}</w:t>
            </w:r>
          </w:p>
          <w:p w:rsidR="00D74A0B" w:rsidRPr="00DF5CA0" w:rsidRDefault="000C3DFE" w:rsidP="00D56D31">
            <w:pPr>
              <w:spacing w:before="100" w:beforeAutospacing="1" w:line="207" w:lineRule="atLeas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 </w:t>
            </w:r>
            <w:r w:rsidR="00D74A0B" w:rsidRPr="00DF5CA0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Адрес</w:t>
            </w:r>
            <w:bookmarkStart w:id="0" w:name="_GoBack"/>
            <w:bookmarkEnd w:id="0"/>
            <w:r w:rsidR="00D74A0B" w:rsidRPr="00DF5CA0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:</w:t>
            </w:r>
            <w:r w:rsidR="00D74A0B" w:rsidRPr="00DF5CA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{</w:t>
            </w:r>
            <w:proofErr w:type="spellStart"/>
            <w:r w:rsidR="00D74A0B" w:rsidRPr="00DF5CA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address</w:t>
            </w:r>
            <w:proofErr w:type="spellEnd"/>
            <w:r w:rsidR="00D74A0B" w:rsidRPr="00DF5CA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}</w:t>
            </w:r>
          </w:p>
          <w:p w:rsidR="00D74A0B" w:rsidRPr="00D74A0B" w:rsidRDefault="00D74A0B" w:rsidP="00D56D31">
            <w:pPr>
              <w:spacing w:before="100" w:beforeAutospacing="1" w:line="207" w:lineRule="atLeast"/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</w:pPr>
            <w:r w:rsidRPr="00DF5CA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 </w:t>
            </w:r>
            <w:r w:rsidRPr="00DF5CA0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тел</w:t>
            </w:r>
            <w:r w:rsidRPr="00D74A0B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  <w:lang w:val="en-US"/>
              </w:rPr>
              <w:t>.</w:t>
            </w:r>
            <w:r w:rsidRPr="00D74A0B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t xml:space="preserve"> {telephone}</w:t>
            </w:r>
          </w:p>
          <w:p w:rsidR="00D74A0B" w:rsidRDefault="00D74A0B" w:rsidP="00D56D31">
            <w:pPr>
              <w:spacing w:before="100" w:beforeAutospacing="1" w:line="207" w:lineRule="atLeast"/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</w:pPr>
            <w:r w:rsidRPr="00D74A0B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t> </w:t>
            </w:r>
            <w:r w:rsidRPr="00D74A0B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  <w:lang w:val="en-US"/>
              </w:rPr>
              <w:t>E-mail:</w:t>
            </w:r>
            <w:r w:rsidRPr="00D74A0B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t xml:space="preserve"> {email}</w:t>
            </w:r>
          </w:p>
          <w:p w:rsidR="000C3DFE" w:rsidRPr="000C3DFE" w:rsidRDefault="000C3DFE" w:rsidP="00D56D31">
            <w:pPr>
              <w:spacing w:before="100" w:beforeAutospacing="1" w:line="207" w:lineRule="atLeas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Подпись</w:t>
            </w:r>
          </w:p>
        </w:tc>
      </w:tr>
    </w:tbl>
    <w:p w:rsidR="0014560A" w:rsidRPr="00D74A0B" w:rsidRDefault="0014560A" w:rsidP="0014560A">
      <w:pPr>
        <w:tabs>
          <w:tab w:val="left" w:pos="0"/>
          <w:tab w:val="left" w:pos="284"/>
        </w:tabs>
        <w:spacing w:after="120"/>
        <w:ind w:righ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76ACD" w:rsidRPr="00D74A0B" w:rsidRDefault="00E76ACD">
      <w:pPr>
        <w:rPr>
          <w:lang w:val="en-US"/>
        </w:rPr>
      </w:pPr>
    </w:p>
    <w:sectPr w:rsidR="00E76ACD" w:rsidRPr="00D74A0B" w:rsidSect="00C94C3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37"/>
    <w:rsid w:val="000C3DFE"/>
    <w:rsid w:val="000E5937"/>
    <w:rsid w:val="0014560A"/>
    <w:rsid w:val="009226EE"/>
    <w:rsid w:val="00D74A0B"/>
    <w:rsid w:val="00DF5CA0"/>
    <w:rsid w:val="00E54FE4"/>
    <w:rsid w:val="00E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872A-A2EC-48C9-AE56-A62C895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Кондратьева</dc:creator>
  <cp:keywords/>
  <dc:description/>
  <cp:lastModifiedBy>Ольга Вячеславовна Кондратьева</cp:lastModifiedBy>
  <cp:revision>7</cp:revision>
  <cp:lastPrinted>2018-03-27T11:09:00Z</cp:lastPrinted>
  <dcterms:created xsi:type="dcterms:W3CDTF">2018-03-23T10:41:00Z</dcterms:created>
  <dcterms:modified xsi:type="dcterms:W3CDTF">2018-03-27T11:48:00Z</dcterms:modified>
</cp:coreProperties>
</file>