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F51" w:rsidRPr="00BB00D2" w:rsidRDefault="00992F51" w:rsidP="00992F51">
      <w:pPr>
        <w:jc w:val="center"/>
        <w:rPr>
          <w:b/>
        </w:rPr>
      </w:pPr>
      <w:bookmarkStart w:id="0" w:name="_GoBack"/>
      <w:bookmarkEnd w:id="0"/>
      <w:r w:rsidRPr="00BB00D2">
        <w:rPr>
          <w:b/>
        </w:rPr>
        <w:t>ИЗВЕЩЕНИЕ О ПРОВЕДЕНИИ</w:t>
      </w:r>
    </w:p>
    <w:p w:rsidR="00992F51" w:rsidRPr="00BB00D2" w:rsidRDefault="00992F51" w:rsidP="00992F51">
      <w:pPr>
        <w:jc w:val="center"/>
        <w:rPr>
          <w:b/>
        </w:rPr>
      </w:pPr>
      <w:r w:rsidRPr="00BB00D2">
        <w:rPr>
          <w:b/>
        </w:rPr>
        <w:t>ОТБОРА КОМПЛЕКСНЫХ НАУЧНО-ТЕХНИЧЕСКИХ ПРОЕКТОВ</w:t>
      </w:r>
    </w:p>
    <w:p w:rsidR="00992F51" w:rsidRPr="00BB00D2" w:rsidRDefault="00A91ADF" w:rsidP="00E64449">
      <w:pPr>
        <w:jc w:val="center"/>
        <w:rPr>
          <w:b/>
        </w:rPr>
      </w:pPr>
      <w:r w:rsidRPr="00BB00D2">
        <w:rPr>
          <w:b/>
        </w:rPr>
        <w:t xml:space="preserve">ДЛЯ УЧАСТИЯ В ПОДПРОГРАММЕ «РАЗВИТИЕ СЕЛЕКЦИИ И СЕМЕНОВОДСТВА </w:t>
      </w:r>
      <w:r w:rsidR="00610A45">
        <w:rPr>
          <w:b/>
        </w:rPr>
        <w:t>САХАРНОЙ СВЕКЛЫ</w:t>
      </w:r>
      <w:r w:rsidRPr="00BB00D2">
        <w:rPr>
          <w:b/>
        </w:rPr>
        <w:t xml:space="preserve"> В РОССИЙСКОЙ ФЕДЕРАЦИИ»</w:t>
      </w:r>
      <w:r w:rsidR="00610A45">
        <w:rPr>
          <w:b/>
        </w:rPr>
        <w:t xml:space="preserve"> </w:t>
      </w:r>
      <w:r w:rsidR="00E64449" w:rsidRPr="00BB00D2">
        <w:rPr>
          <w:b/>
        </w:rPr>
        <w:t>ФЕДЕРАЛЬНОЙ НАУЧНО-ТЕХНИЧЕСКОЙ ПРОГРАММЫ РАЗВИТИЯ СЕЛЬСКОГО ХОЗЯЙСТВА НА 2017 – 2025 ГОДЫ</w:t>
      </w:r>
    </w:p>
    <w:p w:rsidR="00E64449" w:rsidRPr="00BB00D2" w:rsidRDefault="00E64449" w:rsidP="00E64449">
      <w:pPr>
        <w:jc w:val="center"/>
        <w:rPr>
          <w:b/>
        </w:rPr>
      </w:pPr>
    </w:p>
    <w:p w:rsidR="00A91ADF" w:rsidRPr="00BB00D2" w:rsidRDefault="00A91ADF" w:rsidP="00A91ADF">
      <w:pPr>
        <w:tabs>
          <w:tab w:val="left" w:pos="1134"/>
        </w:tabs>
        <w:ind w:firstLine="708"/>
        <w:jc w:val="center"/>
      </w:pPr>
      <w:r w:rsidRPr="00BB00D2">
        <w:t>(Идентификационный код отбора</w:t>
      </w:r>
    </w:p>
    <w:p w:rsidR="00A91ADF" w:rsidRPr="00BB00D2" w:rsidRDefault="00A91ADF" w:rsidP="00A91ADF">
      <w:pPr>
        <w:tabs>
          <w:tab w:val="left" w:pos="1134"/>
        </w:tabs>
        <w:ind w:firstLine="708"/>
        <w:jc w:val="center"/>
      </w:pPr>
      <w:r w:rsidRPr="00BB00D2">
        <w:t>комплексных научно-технических проектов: 201</w:t>
      </w:r>
      <w:r w:rsidR="00F06AC7">
        <w:t>9</w:t>
      </w:r>
      <w:r w:rsidRPr="00BB00D2">
        <w:t>-0</w:t>
      </w:r>
      <w:r w:rsidR="00C13189">
        <w:t>2</w:t>
      </w:r>
      <w:r w:rsidRPr="00BB00D2">
        <w:t>-01)</w:t>
      </w:r>
    </w:p>
    <w:p w:rsidR="00A91ADF" w:rsidRPr="00BB00D2" w:rsidRDefault="00A91ADF" w:rsidP="00992F51"/>
    <w:p w:rsidR="00992F51" w:rsidRPr="00BB00D2" w:rsidRDefault="00992F51" w:rsidP="00607A6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BB00D2">
        <w:t xml:space="preserve">Министерство сельского хозяйства Российской Федерации извещает о проведении отбора комплексных научно-технических проектов для участия в подпрограмме «Развитие селекции и семеноводства </w:t>
      </w:r>
      <w:r w:rsidR="00F06AC7">
        <w:t>сахарной свеклы</w:t>
      </w:r>
      <w:r w:rsidRPr="00BB00D2">
        <w:t xml:space="preserve"> в Российской Федерации»</w:t>
      </w:r>
      <w:r w:rsidR="00F06AC7">
        <w:rPr>
          <w:sz w:val="16"/>
          <w:szCs w:val="16"/>
        </w:rPr>
        <w:t xml:space="preserve"> </w:t>
      </w:r>
      <w:r w:rsidRPr="00BB00D2">
        <w:t>Федеральной научно-технической программы развития сельского хозяйства на 2017 – 2025 годы</w:t>
      </w:r>
      <w:r w:rsidR="00A369C8" w:rsidRPr="00A369C8">
        <w:rPr>
          <w:sz w:val="16"/>
          <w:szCs w:val="16"/>
        </w:rPr>
        <w:t>*</w:t>
      </w:r>
      <w:r w:rsidR="00A369C8">
        <w:t xml:space="preserve"> </w:t>
      </w:r>
      <w:r w:rsidR="00F572FF" w:rsidRPr="00BB00D2">
        <w:t>(далее соответственно – программа, подпрограмма)</w:t>
      </w:r>
      <w:r w:rsidRPr="00BB00D2">
        <w:t>.</w:t>
      </w:r>
    </w:p>
    <w:p w:rsidR="002B002F" w:rsidRPr="00BB00D2" w:rsidRDefault="002B002F" w:rsidP="002B002F">
      <w:pPr>
        <w:pStyle w:val="a3"/>
        <w:tabs>
          <w:tab w:val="left" w:pos="1134"/>
        </w:tabs>
        <w:ind w:left="0" w:firstLine="709"/>
        <w:jc w:val="both"/>
      </w:pPr>
      <w:r w:rsidRPr="00BB00D2">
        <w:t>Отбор комплекс</w:t>
      </w:r>
      <w:r w:rsidR="00780EE4">
        <w:t xml:space="preserve">ных научно-технических проектов, а также оформление заявок на участие в отборе </w:t>
      </w:r>
      <w:r w:rsidRPr="00BB00D2">
        <w:t xml:space="preserve">проводится в порядке, установленном приказом Министерства сельского хозяйства Российской Федерации </w:t>
      </w:r>
      <w:r w:rsidR="00780EE4" w:rsidRPr="009A260B">
        <w:t xml:space="preserve">от 23 июля 2018 года </w:t>
      </w:r>
      <w:r w:rsidR="00C05E5D" w:rsidRPr="009A260B">
        <w:br/>
      </w:r>
      <w:r w:rsidR="00780EE4" w:rsidRPr="009A260B">
        <w:t xml:space="preserve">№ 320 (зарегистрирован Минюстом России 3 августа 2018 г., регистрационный </w:t>
      </w:r>
      <w:r w:rsidR="00C05E5D" w:rsidRPr="009A260B">
        <w:br/>
      </w:r>
      <w:r w:rsidR="00780EE4" w:rsidRPr="009A260B">
        <w:t>№ 51774)</w:t>
      </w:r>
      <w:r w:rsidR="000037A4" w:rsidRPr="009A260B">
        <w:t xml:space="preserve"> (далее – Приказ № 320)</w:t>
      </w:r>
      <w:r w:rsidRPr="009A260B">
        <w:t>.</w:t>
      </w:r>
    </w:p>
    <w:p w:rsidR="00992F51" w:rsidRPr="00BB00D2" w:rsidRDefault="00992F51" w:rsidP="00607A6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BB00D2">
        <w:t>Организатором отбора комплексных научно-технических проектов является Министерство сельского хозяйства Российской Федерации (</w:t>
      </w:r>
      <w:r w:rsidR="00F055D3" w:rsidRPr="00BB00D2">
        <w:t xml:space="preserve">место нахождения: </w:t>
      </w:r>
      <w:r w:rsidR="00863F1E" w:rsidRPr="00BB00D2">
        <w:t xml:space="preserve">107139, </w:t>
      </w:r>
      <w:r w:rsidR="00F055D3" w:rsidRPr="00BB00D2">
        <w:t xml:space="preserve">Москва, </w:t>
      </w:r>
      <w:r w:rsidRPr="00BB00D2">
        <w:t>Орликов переулок, д</w:t>
      </w:r>
      <w:r w:rsidR="00471F5B" w:rsidRPr="00BB00D2">
        <w:t>ом</w:t>
      </w:r>
      <w:r w:rsidRPr="00BB00D2">
        <w:t xml:space="preserve"> 1/11).</w:t>
      </w:r>
    </w:p>
    <w:p w:rsidR="00F055D3" w:rsidRPr="00BB00D2" w:rsidRDefault="00F055D3" w:rsidP="00F055D3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BB00D2">
        <w:t>Консультационно-методическое и организационно-техническое сопровождение проведения отбора комплексных научно-технических проектов осуществляет Дирекция программы (общество с ограниченной ответственностью «</w:t>
      </w:r>
      <w:proofErr w:type="spellStart"/>
      <w:r w:rsidRPr="00BB00D2">
        <w:t>Инконсалт</w:t>
      </w:r>
      <w:proofErr w:type="spellEnd"/>
      <w:r w:rsidRPr="00BB00D2">
        <w:t xml:space="preserve"> К», место нахождения</w:t>
      </w:r>
      <w:r w:rsidR="00606698" w:rsidRPr="00BB00D2">
        <w:t xml:space="preserve"> и</w:t>
      </w:r>
      <w:r w:rsidR="002B002F" w:rsidRPr="00BB00D2">
        <w:t xml:space="preserve"> контактная информация</w:t>
      </w:r>
      <w:r w:rsidRPr="00BB00D2">
        <w:t>:</w:t>
      </w:r>
      <w:r w:rsidR="00606698" w:rsidRPr="00BB00D2">
        <w:t xml:space="preserve"> </w:t>
      </w:r>
      <w:r w:rsidR="0040492B" w:rsidRPr="00BB00D2">
        <w:t xml:space="preserve">115035, </w:t>
      </w:r>
      <w:r w:rsidRPr="00BB00D2">
        <w:t xml:space="preserve">Москва, </w:t>
      </w:r>
      <w:r w:rsidR="00A369C8">
        <w:br/>
      </w:r>
      <w:r w:rsidRPr="00BB00D2">
        <w:t xml:space="preserve">3-й </w:t>
      </w:r>
      <w:proofErr w:type="spellStart"/>
      <w:r w:rsidRPr="00BB00D2">
        <w:t>Кадашевский</w:t>
      </w:r>
      <w:proofErr w:type="spellEnd"/>
      <w:r w:rsidRPr="00BB00D2">
        <w:t xml:space="preserve"> переулок, дом </w:t>
      </w:r>
      <w:r w:rsidR="00606698" w:rsidRPr="00BB00D2">
        <w:t>6, строение 2</w:t>
      </w:r>
      <w:r w:rsidR="002B002F" w:rsidRPr="00BB00D2">
        <w:t xml:space="preserve">; </w:t>
      </w:r>
      <w:r w:rsidR="00BB00D2" w:rsidRPr="00BB00D2">
        <w:t>телефон +7 (495) 989-73-76 (доб. 313)</w:t>
      </w:r>
      <w:r w:rsidR="002B002F" w:rsidRPr="00BB00D2">
        <w:t xml:space="preserve">; адрес электронной почты </w:t>
      </w:r>
      <w:r w:rsidR="00BB00D2" w:rsidRPr="00BB00D2">
        <w:rPr>
          <w:lang w:val="en-US"/>
        </w:rPr>
        <w:t>info</w:t>
      </w:r>
      <w:r w:rsidR="002B002F" w:rsidRPr="00BB00D2">
        <w:t>@</w:t>
      </w:r>
      <w:proofErr w:type="spellStart"/>
      <w:r w:rsidR="00BB00D2" w:rsidRPr="00BB00D2">
        <w:rPr>
          <w:lang w:val="en-US"/>
        </w:rPr>
        <w:t>fntp</w:t>
      </w:r>
      <w:proofErr w:type="spellEnd"/>
      <w:r w:rsidR="002B002F" w:rsidRPr="00BB00D2">
        <w:t>.</w:t>
      </w:r>
      <w:proofErr w:type="spellStart"/>
      <w:r w:rsidR="002B002F" w:rsidRPr="00BB00D2">
        <w:rPr>
          <w:lang w:val="en-US"/>
        </w:rPr>
        <w:t>ru</w:t>
      </w:r>
      <w:proofErr w:type="spellEnd"/>
      <w:r w:rsidRPr="00BB00D2">
        <w:t>).</w:t>
      </w:r>
    </w:p>
    <w:p w:rsidR="00992F51" w:rsidRPr="00BB00D2" w:rsidRDefault="00992F51" w:rsidP="00607A6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BB00D2">
        <w:t>В отборе комплексных научно-технических проектов могут принять участие российские сельскохозяйственные товаропроизводители</w:t>
      </w:r>
      <w:r w:rsidR="00F1686F" w:rsidRPr="00BB00D2">
        <w:t xml:space="preserve"> (юридические лица)</w:t>
      </w:r>
      <w:r w:rsidRPr="00BB00D2">
        <w:t>, являющиеся заказчиками комплексных научно-технических проектов и соответствующие следующим требованиям:</w:t>
      </w:r>
    </w:p>
    <w:p w:rsidR="00992F51" w:rsidRPr="00BB00D2" w:rsidRDefault="00607A64" w:rsidP="00607A64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BB00D2">
        <w:t xml:space="preserve">наличие </w:t>
      </w:r>
      <w:r w:rsidR="00D96496" w:rsidRPr="00BB00D2">
        <w:t xml:space="preserve">у организации </w:t>
      </w:r>
      <w:r w:rsidRPr="00BB00D2">
        <w:t>опыта профессиональной деятельности в области агропромышленного комплекса по направлени</w:t>
      </w:r>
      <w:r w:rsidR="00F1686F" w:rsidRPr="00BB00D2">
        <w:t>ю</w:t>
      </w:r>
      <w:r w:rsidRPr="00BB00D2">
        <w:t xml:space="preserve"> подпрограмм</w:t>
      </w:r>
      <w:r w:rsidR="00F1686F" w:rsidRPr="00BB00D2">
        <w:t>ы</w:t>
      </w:r>
      <w:r w:rsidRPr="00BB00D2">
        <w:t>, подтверждаемого документально;</w:t>
      </w:r>
    </w:p>
    <w:p w:rsidR="00992F51" w:rsidRDefault="00D96496" w:rsidP="00607A64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BB00D2">
        <w:t>организация</w:t>
      </w:r>
      <w:r w:rsidR="00992F51" w:rsidRPr="00BB00D2">
        <w:t xml:space="preserve"> не находится в  процессе  реорганизации или ликвидации, банкротства;</w:t>
      </w:r>
    </w:p>
    <w:p w:rsidR="00F06AC7" w:rsidRDefault="00F06AC7" w:rsidP="00F06AC7">
      <w:pPr>
        <w:tabs>
          <w:tab w:val="left" w:pos="1134"/>
        </w:tabs>
        <w:jc w:val="both"/>
      </w:pPr>
    </w:p>
    <w:p w:rsidR="00F06AC7" w:rsidRDefault="00F06AC7" w:rsidP="00F06AC7">
      <w:pPr>
        <w:tabs>
          <w:tab w:val="left" w:pos="1134"/>
        </w:tabs>
        <w:jc w:val="both"/>
      </w:pPr>
    </w:p>
    <w:p w:rsidR="00F06AC7" w:rsidRPr="00F06AC7" w:rsidRDefault="00F06AC7" w:rsidP="00F06AC7">
      <w:pPr>
        <w:tabs>
          <w:tab w:val="left" w:pos="1134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Pr="00F06AC7">
        <w:rPr>
          <w:sz w:val="20"/>
          <w:szCs w:val="20"/>
        </w:rPr>
        <w:t>утверждена п</w:t>
      </w:r>
      <w:r>
        <w:rPr>
          <w:sz w:val="20"/>
          <w:szCs w:val="20"/>
        </w:rPr>
        <w:t xml:space="preserve">остановлением Правительства Российской </w:t>
      </w:r>
      <w:proofErr w:type="gramStart"/>
      <w:r>
        <w:rPr>
          <w:sz w:val="20"/>
          <w:szCs w:val="20"/>
        </w:rPr>
        <w:t>Федерации  от</w:t>
      </w:r>
      <w:proofErr w:type="gramEnd"/>
      <w:r>
        <w:rPr>
          <w:sz w:val="20"/>
          <w:szCs w:val="20"/>
        </w:rPr>
        <w:t xml:space="preserve"> 21 декабря 2018 г. № 1615</w:t>
      </w:r>
      <w:r>
        <w:rPr>
          <w:sz w:val="20"/>
          <w:szCs w:val="20"/>
        </w:rPr>
        <w:br/>
        <w:t xml:space="preserve"> «О внесении изменений в Федеральную научно-техническую программу развития сельского хозяйства на 2017 – 2025 годы»</w:t>
      </w:r>
    </w:p>
    <w:p w:rsidR="00992F51" w:rsidRPr="00BB00D2" w:rsidRDefault="00992F51" w:rsidP="00607A64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BB00D2">
        <w:lastRenderedPageBreak/>
        <w:t>отсутств</w:t>
      </w:r>
      <w:r w:rsidR="00F1686F" w:rsidRPr="00BB00D2">
        <w:t>ие</w:t>
      </w:r>
      <w:r w:rsidRPr="00BB00D2">
        <w:t xml:space="preserve"> </w:t>
      </w:r>
      <w:r w:rsidR="00D96496" w:rsidRPr="00BB00D2">
        <w:t xml:space="preserve">у организации </w:t>
      </w:r>
      <w:r w:rsidRPr="00BB00D2">
        <w:t>неисполненн</w:t>
      </w:r>
      <w:r w:rsidR="00F1686F" w:rsidRPr="00BB00D2">
        <w:t>ой</w:t>
      </w:r>
      <w:r w:rsidRPr="00BB00D2">
        <w:t xml:space="preserve"> обязанност</w:t>
      </w:r>
      <w:r w:rsidR="00F1686F" w:rsidRPr="00BB00D2">
        <w:t>и</w:t>
      </w:r>
      <w:r w:rsidRPr="00BB00D2"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по состоянию на первое число месяца, предшествующего месяцу проведения отбора комплекс</w:t>
      </w:r>
      <w:r w:rsidR="00607A64" w:rsidRPr="00BB00D2">
        <w:t>ных научно-технических проектов.</w:t>
      </w:r>
    </w:p>
    <w:p w:rsidR="00992F51" w:rsidRPr="00BB00D2" w:rsidRDefault="00992F51" w:rsidP="00730A9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BB00D2">
        <w:t xml:space="preserve">Условия </w:t>
      </w:r>
      <w:r w:rsidR="00730A92" w:rsidRPr="00BB00D2">
        <w:t>реализации</w:t>
      </w:r>
      <w:r w:rsidRPr="00BB00D2">
        <w:t xml:space="preserve"> комплексного научно-технического проекта </w:t>
      </w:r>
      <w:r w:rsidR="00DD7EF6" w:rsidRPr="00BB00D2">
        <w:t>формируются с учетом</w:t>
      </w:r>
      <w:r w:rsidRPr="00BB00D2">
        <w:t xml:space="preserve"> требовани</w:t>
      </w:r>
      <w:r w:rsidR="00DD7EF6" w:rsidRPr="00BB00D2">
        <w:t>й</w:t>
      </w:r>
      <w:r w:rsidRPr="00BB00D2">
        <w:t>, установленны</w:t>
      </w:r>
      <w:r w:rsidR="00DD7EF6" w:rsidRPr="00BB00D2">
        <w:t>х</w:t>
      </w:r>
      <w:r w:rsidRPr="00BB00D2">
        <w:t xml:space="preserve"> в подпрограмме.</w:t>
      </w:r>
    </w:p>
    <w:p w:rsidR="002B002F" w:rsidRPr="00BB00D2" w:rsidRDefault="00DD7EF6" w:rsidP="00DD7EF6">
      <w:pPr>
        <w:pStyle w:val="a3"/>
        <w:tabs>
          <w:tab w:val="left" w:pos="1134"/>
        </w:tabs>
        <w:ind w:left="0" w:firstLine="709"/>
        <w:jc w:val="both"/>
      </w:pPr>
      <w:r w:rsidRPr="00BB00D2">
        <w:t>Каждый комплексный научно-технический проект должен предусматривать работы, соответствующие мероприятиям программы («Создание знаний», «Трансфер технологий» и «Применение знаний»).</w:t>
      </w:r>
    </w:p>
    <w:p w:rsidR="00DD7EF6" w:rsidRPr="00BB00D2" w:rsidRDefault="00DD7EF6" w:rsidP="00DD7EF6">
      <w:pPr>
        <w:pStyle w:val="a3"/>
        <w:tabs>
          <w:tab w:val="left" w:pos="1134"/>
        </w:tabs>
        <w:ind w:left="0" w:firstLine="709"/>
        <w:jc w:val="both"/>
      </w:pPr>
      <w:r w:rsidRPr="00BB00D2">
        <w:t>В состав комплексного научно-технического проекта могут быть включены работы по мероприятию «Создание знаний» и мероприятию «Трансфер технологий», выполненные заказчиком и/или участниками комплексного научно-технического проекта до начала его реализации, в случае соответствия результатов данных работ тематике такого проекта.</w:t>
      </w:r>
    </w:p>
    <w:p w:rsidR="0096502D" w:rsidRPr="00BB00D2" w:rsidRDefault="0096502D" w:rsidP="00730A92">
      <w:pPr>
        <w:ind w:firstLine="708"/>
        <w:jc w:val="both"/>
      </w:pPr>
      <w:r w:rsidRPr="00BB00D2">
        <w:t xml:space="preserve">Начало </w:t>
      </w:r>
      <w:r w:rsidR="00730A92" w:rsidRPr="00BB00D2">
        <w:t>реализации</w:t>
      </w:r>
      <w:r w:rsidR="00992F51" w:rsidRPr="00BB00D2">
        <w:t xml:space="preserve"> комплексного научно-технического проекта </w:t>
      </w:r>
      <w:r w:rsidRPr="00BB00D2">
        <w:t>– 201</w:t>
      </w:r>
      <w:r w:rsidR="00F06AC7">
        <w:t>9</w:t>
      </w:r>
      <w:r w:rsidRPr="00BB00D2">
        <w:t xml:space="preserve"> год.</w:t>
      </w:r>
    </w:p>
    <w:p w:rsidR="0096502D" w:rsidRPr="00BB00D2" w:rsidRDefault="0096502D" w:rsidP="00730A92">
      <w:pPr>
        <w:ind w:firstLine="708"/>
        <w:jc w:val="both"/>
      </w:pPr>
      <w:r w:rsidRPr="00BB00D2">
        <w:t>Продолжительность реализации комплексного научно-технического</w:t>
      </w:r>
      <w:r w:rsidR="000037A4">
        <w:t xml:space="preserve"> проекта – </w:t>
      </w:r>
      <w:r w:rsidR="00863F1E" w:rsidRPr="00BB00D2">
        <w:t>д</w:t>
      </w:r>
      <w:r w:rsidRPr="00BB00D2">
        <w:t>о 2025 год</w:t>
      </w:r>
      <w:r w:rsidR="00863F1E" w:rsidRPr="00BB00D2">
        <w:t>а</w:t>
      </w:r>
      <w:r w:rsidRPr="00BB00D2">
        <w:t>.</w:t>
      </w:r>
    </w:p>
    <w:p w:rsidR="00D96496" w:rsidRDefault="00D96496" w:rsidP="0096502D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BB00D2">
        <w:t xml:space="preserve">Комплексный научно-технический проект должен предусматривать следующие показатели результативности его </w:t>
      </w:r>
      <w:r w:rsidR="001413AE" w:rsidRPr="00BB00D2">
        <w:t>реализации</w:t>
      </w:r>
      <w:r w:rsidRPr="00BB00D2">
        <w:t>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882"/>
        <w:gridCol w:w="696"/>
        <w:gridCol w:w="696"/>
        <w:gridCol w:w="696"/>
        <w:gridCol w:w="696"/>
        <w:gridCol w:w="696"/>
        <w:gridCol w:w="696"/>
        <w:gridCol w:w="696"/>
      </w:tblGrid>
      <w:tr w:rsidR="00782F12" w:rsidRPr="00BB00D2" w:rsidTr="0078456B">
        <w:trPr>
          <w:trHeight w:val="300"/>
        </w:trPr>
        <w:tc>
          <w:tcPr>
            <w:tcW w:w="709" w:type="dxa"/>
            <w:vMerge w:val="restart"/>
          </w:tcPr>
          <w:p w:rsidR="00782F12" w:rsidRPr="00BB00D2" w:rsidRDefault="00782F12" w:rsidP="00782F12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882" w:type="dxa"/>
            <w:vMerge w:val="restart"/>
          </w:tcPr>
          <w:p w:rsidR="00782F12" w:rsidRPr="00BB00D2" w:rsidRDefault="00782F12" w:rsidP="00D96496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72" w:type="dxa"/>
            <w:gridSpan w:val="7"/>
          </w:tcPr>
          <w:p w:rsidR="00782F12" w:rsidRPr="00782F12" w:rsidRDefault="00782F12" w:rsidP="00D96496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Планируемое значение показателя </w:t>
            </w:r>
            <w:r>
              <w:rPr>
                <w:rStyle w:val="a8"/>
                <w:sz w:val="24"/>
                <w:szCs w:val="24"/>
              </w:rPr>
              <w:footnoteReference w:id="1"/>
            </w:r>
          </w:p>
        </w:tc>
      </w:tr>
      <w:tr w:rsidR="00782F12" w:rsidRPr="00BB00D2" w:rsidTr="00782F12">
        <w:trPr>
          <w:trHeight w:val="300"/>
        </w:trPr>
        <w:tc>
          <w:tcPr>
            <w:tcW w:w="709" w:type="dxa"/>
            <w:vMerge/>
          </w:tcPr>
          <w:p w:rsidR="00782F12" w:rsidRPr="00BB00D2" w:rsidRDefault="00782F12" w:rsidP="00782F12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882" w:type="dxa"/>
            <w:vMerge/>
          </w:tcPr>
          <w:p w:rsidR="00782F12" w:rsidRPr="00BB00D2" w:rsidRDefault="00782F12" w:rsidP="00D96496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782F12" w:rsidRPr="00BB00D2" w:rsidRDefault="00782F12" w:rsidP="006E3CFF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BB00D2">
              <w:rPr>
                <w:sz w:val="24"/>
                <w:szCs w:val="24"/>
              </w:rPr>
              <w:t>2019</w:t>
            </w:r>
            <w:r w:rsidR="00A369C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96" w:type="dxa"/>
          </w:tcPr>
          <w:p w:rsidR="00782F12" w:rsidRPr="00BB00D2" w:rsidRDefault="00782F12" w:rsidP="006E3CFF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BB00D2">
              <w:rPr>
                <w:sz w:val="24"/>
                <w:szCs w:val="24"/>
              </w:rPr>
              <w:t>2020</w:t>
            </w:r>
            <w:r w:rsidR="00A369C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96" w:type="dxa"/>
          </w:tcPr>
          <w:p w:rsidR="00782F12" w:rsidRPr="00BB00D2" w:rsidRDefault="00782F12" w:rsidP="006E3CFF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BB00D2">
              <w:rPr>
                <w:sz w:val="24"/>
                <w:szCs w:val="24"/>
              </w:rPr>
              <w:t>2021</w:t>
            </w:r>
            <w:r w:rsidR="00A369C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96" w:type="dxa"/>
          </w:tcPr>
          <w:p w:rsidR="00782F12" w:rsidRPr="00BB00D2" w:rsidRDefault="00782F12" w:rsidP="006E3CFF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BB00D2">
              <w:rPr>
                <w:sz w:val="24"/>
                <w:szCs w:val="24"/>
              </w:rPr>
              <w:t>2022</w:t>
            </w:r>
            <w:r w:rsidR="00A369C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96" w:type="dxa"/>
          </w:tcPr>
          <w:p w:rsidR="00782F12" w:rsidRPr="00BB00D2" w:rsidRDefault="00782F12" w:rsidP="006E3CFF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BB00D2">
              <w:rPr>
                <w:sz w:val="24"/>
                <w:szCs w:val="24"/>
              </w:rPr>
              <w:t>2023</w:t>
            </w:r>
            <w:r w:rsidR="00A369C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96" w:type="dxa"/>
          </w:tcPr>
          <w:p w:rsidR="00782F12" w:rsidRPr="00BB00D2" w:rsidRDefault="00782F12" w:rsidP="006E3CFF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BB00D2">
              <w:rPr>
                <w:sz w:val="24"/>
                <w:szCs w:val="24"/>
              </w:rPr>
              <w:t>2024</w:t>
            </w:r>
            <w:r w:rsidR="00A369C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96" w:type="dxa"/>
          </w:tcPr>
          <w:p w:rsidR="00782F12" w:rsidRPr="00BB00D2" w:rsidRDefault="00782F12" w:rsidP="006E3CFF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BB00D2">
              <w:rPr>
                <w:sz w:val="24"/>
                <w:szCs w:val="24"/>
              </w:rPr>
              <w:t>2025</w:t>
            </w:r>
            <w:r w:rsidR="00A369C8">
              <w:rPr>
                <w:sz w:val="24"/>
                <w:szCs w:val="24"/>
              </w:rPr>
              <w:t xml:space="preserve"> год</w:t>
            </w:r>
          </w:p>
        </w:tc>
      </w:tr>
      <w:tr w:rsidR="00107DE7" w:rsidRPr="00BB00D2" w:rsidTr="00CA1D2F">
        <w:trPr>
          <w:trHeight w:val="300"/>
        </w:trPr>
        <w:tc>
          <w:tcPr>
            <w:tcW w:w="9463" w:type="dxa"/>
            <w:gridSpan w:val="9"/>
          </w:tcPr>
          <w:p w:rsidR="00107DE7" w:rsidRPr="00BB00D2" w:rsidRDefault="00107DE7" w:rsidP="00D96496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«Создание знаний»</w:t>
            </w:r>
          </w:p>
        </w:tc>
      </w:tr>
      <w:tr w:rsidR="00107DE7" w:rsidRPr="00BB00D2" w:rsidTr="00782F12">
        <w:trPr>
          <w:trHeight w:val="300"/>
        </w:trPr>
        <w:tc>
          <w:tcPr>
            <w:tcW w:w="709" w:type="dxa"/>
          </w:tcPr>
          <w:p w:rsidR="00107DE7" w:rsidRPr="00BB00D2" w:rsidRDefault="00107DE7" w:rsidP="00C5660D">
            <w:pPr>
              <w:pStyle w:val="a3"/>
              <w:tabs>
                <w:tab w:val="left" w:pos="318"/>
              </w:tabs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82" w:type="dxa"/>
          </w:tcPr>
          <w:p w:rsidR="00107DE7" w:rsidRPr="00BB00D2" w:rsidRDefault="00107DE7" w:rsidP="00C5660D">
            <w:pPr>
              <w:pStyle w:val="a3"/>
              <w:tabs>
                <w:tab w:val="left" w:pos="318"/>
              </w:tabs>
              <w:ind w:left="34"/>
              <w:jc w:val="both"/>
              <w:rPr>
                <w:sz w:val="24"/>
                <w:szCs w:val="24"/>
              </w:rPr>
            </w:pPr>
            <w:r w:rsidRPr="00BB00D2">
              <w:rPr>
                <w:sz w:val="24"/>
                <w:szCs w:val="24"/>
              </w:rPr>
              <w:t>Количество публикаций в рецен</w:t>
            </w:r>
            <w:r w:rsidRPr="00BB00D2">
              <w:rPr>
                <w:sz w:val="24"/>
                <w:szCs w:val="24"/>
              </w:rPr>
              <w:softHyphen/>
              <w:t xml:space="preserve">зируемых научных изданиях, </w:t>
            </w:r>
            <w:r>
              <w:rPr>
                <w:sz w:val="24"/>
                <w:szCs w:val="24"/>
              </w:rPr>
              <w:t>размещенных</w:t>
            </w:r>
            <w:r w:rsidRPr="00BB00D2">
              <w:rPr>
                <w:sz w:val="24"/>
                <w:szCs w:val="24"/>
              </w:rPr>
              <w:t xml:space="preserve"> в базе данных </w:t>
            </w:r>
            <w:r>
              <w:rPr>
                <w:sz w:val="24"/>
                <w:szCs w:val="24"/>
              </w:rPr>
              <w:t xml:space="preserve">Российского индекса научного цитирования, и (или) в базах данных </w:t>
            </w:r>
            <w:r w:rsidRPr="00BB00D2">
              <w:rPr>
                <w:sz w:val="24"/>
                <w:szCs w:val="24"/>
                <w:lang w:val="en-US"/>
              </w:rPr>
              <w:t>Scopus</w:t>
            </w:r>
            <w:r w:rsidRPr="00BB00D2">
              <w:rPr>
                <w:sz w:val="24"/>
                <w:szCs w:val="24"/>
              </w:rPr>
              <w:t xml:space="preserve"> или </w:t>
            </w:r>
            <w:r w:rsidRPr="00BB00D2">
              <w:rPr>
                <w:sz w:val="24"/>
                <w:szCs w:val="24"/>
                <w:lang w:val="en-US"/>
              </w:rPr>
              <w:t>Web</w:t>
            </w:r>
            <w:r w:rsidRPr="00BB00D2">
              <w:rPr>
                <w:sz w:val="24"/>
                <w:szCs w:val="24"/>
              </w:rPr>
              <w:t xml:space="preserve"> </w:t>
            </w:r>
            <w:r w:rsidRPr="00BB00D2">
              <w:rPr>
                <w:sz w:val="24"/>
                <w:szCs w:val="24"/>
                <w:lang w:val="en-US"/>
              </w:rPr>
              <w:t>of</w:t>
            </w:r>
            <w:r w:rsidRPr="00BB00D2">
              <w:rPr>
                <w:sz w:val="24"/>
                <w:szCs w:val="24"/>
              </w:rPr>
              <w:t xml:space="preserve"> </w:t>
            </w:r>
            <w:r w:rsidRPr="00BB00D2">
              <w:rPr>
                <w:sz w:val="24"/>
                <w:szCs w:val="24"/>
                <w:lang w:val="en-US"/>
              </w:rPr>
              <w:t>Science</w:t>
            </w:r>
          </w:p>
        </w:tc>
        <w:tc>
          <w:tcPr>
            <w:tcW w:w="696" w:type="dxa"/>
          </w:tcPr>
          <w:p w:rsidR="00107DE7" w:rsidRPr="00BB00D2" w:rsidRDefault="00107DE7" w:rsidP="00D96496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107DE7" w:rsidRPr="00BB00D2" w:rsidRDefault="00107DE7" w:rsidP="00D96496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107DE7" w:rsidRPr="00BB00D2" w:rsidRDefault="00107DE7" w:rsidP="00D96496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107DE7" w:rsidRPr="00BB00D2" w:rsidRDefault="00107DE7" w:rsidP="00D96496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107DE7" w:rsidRPr="00BB00D2" w:rsidRDefault="00107DE7" w:rsidP="00D96496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107DE7" w:rsidRPr="00BB00D2" w:rsidRDefault="00107DE7" w:rsidP="00D96496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107DE7" w:rsidRPr="00BB00D2" w:rsidRDefault="00107DE7" w:rsidP="00D96496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107DE7" w:rsidRPr="00BB00D2" w:rsidTr="00782F12">
        <w:trPr>
          <w:trHeight w:val="300"/>
        </w:trPr>
        <w:tc>
          <w:tcPr>
            <w:tcW w:w="709" w:type="dxa"/>
          </w:tcPr>
          <w:p w:rsidR="00107DE7" w:rsidRPr="00BB00D2" w:rsidRDefault="00107DE7" w:rsidP="00782F12">
            <w:pPr>
              <w:pStyle w:val="a3"/>
              <w:tabs>
                <w:tab w:val="left" w:pos="318"/>
              </w:tabs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82" w:type="dxa"/>
          </w:tcPr>
          <w:p w:rsidR="00107DE7" w:rsidRPr="00BB00D2" w:rsidRDefault="00107DE7" w:rsidP="00782F12">
            <w:pPr>
              <w:pStyle w:val="a3"/>
              <w:tabs>
                <w:tab w:val="left" w:pos="318"/>
              </w:tabs>
              <w:ind w:left="34"/>
              <w:jc w:val="both"/>
              <w:rPr>
                <w:sz w:val="24"/>
                <w:szCs w:val="24"/>
              </w:rPr>
            </w:pPr>
            <w:r w:rsidRPr="00BB00D2">
              <w:rPr>
                <w:sz w:val="24"/>
                <w:szCs w:val="24"/>
              </w:rPr>
              <w:t xml:space="preserve">Количество разработанных </w:t>
            </w:r>
            <w:r>
              <w:rPr>
                <w:sz w:val="24"/>
                <w:szCs w:val="24"/>
              </w:rPr>
              <w:t xml:space="preserve">отечественных </w:t>
            </w:r>
            <w:r w:rsidRPr="00BB00D2">
              <w:rPr>
                <w:sz w:val="24"/>
                <w:szCs w:val="24"/>
              </w:rPr>
              <w:t>тех</w:t>
            </w:r>
            <w:r w:rsidRPr="00BB00D2">
              <w:rPr>
                <w:sz w:val="24"/>
                <w:szCs w:val="24"/>
              </w:rPr>
              <w:softHyphen/>
              <w:t>нологий для селекции</w:t>
            </w:r>
            <w:r>
              <w:rPr>
                <w:sz w:val="24"/>
                <w:szCs w:val="24"/>
              </w:rPr>
              <w:t xml:space="preserve">, </w:t>
            </w:r>
            <w:r w:rsidRPr="00BB00D2">
              <w:rPr>
                <w:sz w:val="24"/>
                <w:szCs w:val="24"/>
              </w:rPr>
              <w:t>семено</w:t>
            </w:r>
            <w:r w:rsidRPr="00BB00D2">
              <w:rPr>
                <w:sz w:val="24"/>
                <w:szCs w:val="24"/>
              </w:rPr>
              <w:softHyphen/>
              <w:t>водства</w:t>
            </w:r>
            <w:r>
              <w:rPr>
                <w:sz w:val="24"/>
                <w:szCs w:val="24"/>
              </w:rPr>
              <w:t>, возделывания, хранения и переработки сахарной свеклы,</w:t>
            </w:r>
            <w:r w:rsidRPr="00BB00D2">
              <w:rPr>
                <w:sz w:val="24"/>
                <w:szCs w:val="24"/>
              </w:rPr>
              <w:t xml:space="preserve"> защищенных российскими и</w:t>
            </w:r>
            <w:r w:rsidR="00A369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BB00D2">
              <w:rPr>
                <w:sz w:val="24"/>
                <w:szCs w:val="24"/>
              </w:rPr>
              <w:t>или</w:t>
            </w:r>
            <w:r>
              <w:rPr>
                <w:sz w:val="24"/>
                <w:szCs w:val="24"/>
              </w:rPr>
              <w:t>)</w:t>
            </w:r>
            <w:r w:rsidRPr="00BB00D2">
              <w:rPr>
                <w:sz w:val="24"/>
                <w:szCs w:val="24"/>
              </w:rPr>
              <w:t xml:space="preserve"> иностранными охранными документами</w:t>
            </w:r>
          </w:p>
        </w:tc>
        <w:tc>
          <w:tcPr>
            <w:tcW w:w="696" w:type="dxa"/>
          </w:tcPr>
          <w:p w:rsidR="00107DE7" w:rsidRPr="00BB00D2" w:rsidRDefault="00107DE7" w:rsidP="00D96496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107DE7" w:rsidRPr="00BB00D2" w:rsidRDefault="00107DE7" w:rsidP="00D96496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107DE7" w:rsidRPr="00BB00D2" w:rsidRDefault="00107DE7" w:rsidP="00D96496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107DE7" w:rsidRPr="00BB00D2" w:rsidRDefault="00107DE7" w:rsidP="00D96496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107DE7" w:rsidRPr="00BB00D2" w:rsidRDefault="00107DE7" w:rsidP="00D96496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107DE7" w:rsidRPr="00BB00D2" w:rsidRDefault="00107DE7" w:rsidP="00D96496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107DE7" w:rsidRPr="00BB00D2" w:rsidRDefault="00107DE7" w:rsidP="00D96496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107DE7" w:rsidRPr="00BB00D2" w:rsidTr="00782F12">
        <w:trPr>
          <w:trHeight w:val="300"/>
        </w:trPr>
        <w:tc>
          <w:tcPr>
            <w:tcW w:w="709" w:type="dxa"/>
          </w:tcPr>
          <w:p w:rsidR="00107DE7" w:rsidRPr="00BB00D2" w:rsidRDefault="00107DE7" w:rsidP="00782F12">
            <w:pPr>
              <w:pStyle w:val="a3"/>
              <w:tabs>
                <w:tab w:val="left" w:pos="318"/>
              </w:tabs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82" w:type="dxa"/>
          </w:tcPr>
          <w:p w:rsidR="00A369C8" w:rsidRPr="00BB00D2" w:rsidRDefault="00107DE7" w:rsidP="00A574AD">
            <w:pPr>
              <w:pStyle w:val="a3"/>
              <w:tabs>
                <w:tab w:val="left" w:pos="318"/>
              </w:tabs>
              <w:ind w:left="34"/>
              <w:jc w:val="both"/>
              <w:rPr>
                <w:sz w:val="24"/>
                <w:szCs w:val="24"/>
              </w:rPr>
            </w:pPr>
            <w:r w:rsidRPr="00BB00D2">
              <w:rPr>
                <w:sz w:val="24"/>
                <w:szCs w:val="24"/>
              </w:rPr>
              <w:t>Сохранение и поддерж</w:t>
            </w:r>
            <w:r>
              <w:rPr>
                <w:sz w:val="24"/>
                <w:szCs w:val="24"/>
              </w:rPr>
              <w:t>ание</w:t>
            </w:r>
            <w:r w:rsidRPr="00BB00D2">
              <w:rPr>
                <w:sz w:val="24"/>
                <w:szCs w:val="24"/>
              </w:rPr>
              <w:t xml:space="preserve"> существующих коллекций </w:t>
            </w:r>
            <w:r>
              <w:rPr>
                <w:sz w:val="24"/>
                <w:szCs w:val="24"/>
              </w:rPr>
              <w:t xml:space="preserve">линий, </w:t>
            </w:r>
            <w:r w:rsidRPr="00BB00D2">
              <w:rPr>
                <w:sz w:val="24"/>
                <w:szCs w:val="24"/>
              </w:rPr>
              <w:t>сортов</w:t>
            </w:r>
            <w:r>
              <w:rPr>
                <w:sz w:val="24"/>
                <w:szCs w:val="24"/>
              </w:rPr>
              <w:t xml:space="preserve"> и гибридов сахарной свеклы</w:t>
            </w:r>
          </w:p>
        </w:tc>
        <w:tc>
          <w:tcPr>
            <w:tcW w:w="696" w:type="dxa"/>
          </w:tcPr>
          <w:p w:rsidR="00107DE7" w:rsidRPr="00BB00D2" w:rsidRDefault="00107DE7" w:rsidP="00D96496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107DE7" w:rsidRPr="00BB00D2" w:rsidRDefault="00107DE7" w:rsidP="00D96496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107DE7" w:rsidRPr="00BB00D2" w:rsidRDefault="00107DE7" w:rsidP="00D96496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107DE7" w:rsidRPr="00BB00D2" w:rsidRDefault="00107DE7" w:rsidP="00D96496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107DE7" w:rsidRPr="00BB00D2" w:rsidRDefault="00107DE7" w:rsidP="00D96496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107DE7" w:rsidRPr="00BB00D2" w:rsidRDefault="00107DE7" w:rsidP="00D96496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107DE7" w:rsidRPr="00BB00D2" w:rsidRDefault="00107DE7" w:rsidP="00D96496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107DE7" w:rsidRPr="00BB00D2" w:rsidTr="00782F12">
        <w:trPr>
          <w:trHeight w:val="300"/>
        </w:trPr>
        <w:tc>
          <w:tcPr>
            <w:tcW w:w="709" w:type="dxa"/>
          </w:tcPr>
          <w:p w:rsidR="00107DE7" w:rsidRPr="00BB00D2" w:rsidRDefault="00107DE7" w:rsidP="00782F12">
            <w:pPr>
              <w:pStyle w:val="a3"/>
              <w:tabs>
                <w:tab w:val="left" w:pos="318"/>
              </w:tabs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82" w:type="dxa"/>
          </w:tcPr>
          <w:p w:rsidR="00107DE7" w:rsidRPr="00BB00D2" w:rsidRDefault="00107DE7" w:rsidP="004F0AE8">
            <w:pPr>
              <w:pStyle w:val="a3"/>
              <w:tabs>
                <w:tab w:val="left" w:pos="318"/>
              </w:tabs>
              <w:ind w:left="34"/>
              <w:jc w:val="both"/>
              <w:rPr>
                <w:sz w:val="24"/>
                <w:szCs w:val="24"/>
              </w:rPr>
            </w:pPr>
            <w:r w:rsidRPr="00BB00D2">
              <w:rPr>
                <w:sz w:val="24"/>
                <w:szCs w:val="24"/>
              </w:rPr>
              <w:t>Количество зарегистрирован</w:t>
            </w:r>
            <w:r w:rsidRPr="00BB00D2">
              <w:rPr>
                <w:sz w:val="24"/>
                <w:szCs w:val="24"/>
              </w:rPr>
              <w:softHyphen/>
              <w:t xml:space="preserve">ных </w:t>
            </w:r>
            <w:r w:rsidRPr="00BB00D2">
              <w:rPr>
                <w:sz w:val="24"/>
                <w:szCs w:val="24"/>
              </w:rPr>
              <w:lastRenderedPageBreak/>
              <w:t xml:space="preserve">результатов интеллектуальной деятельности, на использование которых заключены лицензионные договоры, </w:t>
            </w:r>
            <w:r>
              <w:rPr>
                <w:sz w:val="24"/>
                <w:szCs w:val="24"/>
              </w:rPr>
              <w:t>на срок не менее 2 лет,</w:t>
            </w:r>
            <w:r w:rsidR="00A369C8">
              <w:rPr>
                <w:sz w:val="24"/>
                <w:szCs w:val="24"/>
              </w:rPr>
              <w:t xml:space="preserve"> </w:t>
            </w:r>
            <w:r w:rsidRPr="00BB00D2">
              <w:rPr>
                <w:sz w:val="24"/>
                <w:szCs w:val="24"/>
              </w:rPr>
              <w:t>в том числе за рубежом</w:t>
            </w:r>
          </w:p>
        </w:tc>
        <w:tc>
          <w:tcPr>
            <w:tcW w:w="696" w:type="dxa"/>
          </w:tcPr>
          <w:p w:rsidR="00107DE7" w:rsidRPr="00BB00D2" w:rsidRDefault="00107DE7" w:rsidP="00D96496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107DE7" w:rsidRPr="00BB00D2" w:rsidRDefault="00107DE7" w:rsidP="00D96496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107DE7" w:rsidRPr="00BB00D2" w:rsidRDefault="00107DE7" w:rsidP="00D96496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107DE7" w:rsidRPr="00BB00D2" w:rsidRDefault="00107DE7" w:rsidP="00D96496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107DE7" w:rsidRPr="00BB00D2" w:rsidRDefault="00107DE7" w:rsidP="00D96496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107DE7" w:rsidRPr="00BB00D2" w:rsidRDefault="00107DE7" w:rsidP="00D96496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107DE7" w:rsidRPr="00BB00D2" w:rsidRDefault="00107DE7" w:rsidP="00D96496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107DE7" w:rsidRPr="00BB00D2" w:rsidTr="00255C73">
        <w:trPr>
          <w:trHeight w:val="300"/>
        </w:trPr>
        <w:tc>
          <w:tcPr>
            <w:tcW w:w="9463" w:type="dxa"/>
            <w:gridSpan w:val="9"/>
          </w:tcPr>
          <w:p w:rsidR="00107DE7" w:rsidRPr="00BB00D2" w:rsidRDefault="00107DE7" w:rsidP="00D96496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«Трансфер технологий»</w:t>
            </w:r>
          </w:p>
        </w:tc>
      </w:tr>
      <w:tr w:rsidR="00107DE7" w:rsidRPr="00BB00D2" w:rsidTr="00782F12">
        <w:trPr>
          <w:trHeight w:val="300"/>
        </w:trPr>
        <w:tc>
          <w:tcPr>
            <w:tcW w:w="709" w:type="dxa"/>
          </w:tcPr>
          <w:p w:rsidR="00107DE7" w:rsidRPr="00BB00D2" w:rsidRDefault="00107DE7" w:rsidP="00782F12">
            <w:pPr>
              <w:pStyle w:val="a3"/>
              <w:tabs>
                <w:tab w:val="left" w:pos="318"/>
              </w:tabs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82" w:type="dxa"/>
          </w:tcPr>
          <w:p w:rsidR="00107DE7" w:rsidRPr="00BB00D2" w:rsidRDefault="00107DE7" w:rsidP="00A369C8">
            <w:pPr>
              <w:pStyle w:val="a3"/>
              <w:tabs>
                <w:tab w:val="left" w:pos="318"/>
              </w:tabs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</w:t>
            </w:r>
            <w:r w:rsidRPr="00BB00D2">
              <w:rPr>
                <w:sz w:val="24"/>
                <w:szCs w:val="24"/>
              </w:rPr>
              <w:t xml:space="preserve"> </w:t>
            </w:r>
            <w:r w:rsidR="00A369C8">
              <w:rPr>
                <w:sz w:val="24"/>
                <w:szCs w:val="24"/>
              </w:rPr>
              <w:t>созданных научных</w:t>
            </w:r>
            <w:r w:rsidRPr="00BB00D2">
              <w:rPr>
                <w:sz w:val="24"/>
                <w:szCs w:val="24"/>
              </w:rPr>
              <w:t xml:space="preserve"> подразделе</w:t>
            </w:r>
            <w:r w:rsidRPr="00BB00D2">
              <w:rPr>
                <w:sz w:val="24"/>
                <w:szCs w:val="24"/>
              </w:rPr>
              <w:softHyphen/>
              <w:t>ни</w:t>
            </w:r>
            <w:r w:rsidR="00A369C8">
              <w:rPr>
                <w:sz w:val="24"/>
                <w:szCs w:val="24"/>
              </w:rPr>
              <w:t>й, объектов</w:t>
            </w:r>
            <w:r w:rsidRPr="00BB00D2">
              <w:rPr>
                <w:sz w:val="24"/>
                <w:szCs w:val="24"/>
              </w:rPr>
              <w:t xml:space="preserve"> инфраструктуры и</w:t>
            </w:r>
            <w:r w:rsidR="00A369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BB00D2">
              <w:rPr>
                <w:sz w:val="24"/>
                <w:szCs w:val="24"/>
              </w:rPr>
              <w:t>или</w:t>
            </w:r>
            <w:r>
              <w:rPr>
                <w:sz w:val="24"/>
                <w:szCs w:val="24"/>
              </w:rPr>
              <w:t>)</w:t>
            </w:r>
            <w:r w:rsidR="00A369C8">
              <w:rPr>
                <w:sz w:val="24"/>
                <w:szCs w:val="24"/>
              </w:rPr>
              <w:t xml:space="preserve"> организаций</w:t>
            </w:r>
            <w:r w:rsidRPr="00BB00D2">
              <w:rPr>
                <w:sz w:val="24"/>
                <w:szCs w:val="24"/>
              </w:rPr>
              <w:t xml:space="preserve"> трансфера </w:t>
            </w:r>
            <w:r w:rsidR="00A369C8">
              <w:rPr>
                <w:sz w:val="24"/>
                <w:szCs w:val="24"/>
              </w:rPr>
              <w:br/>
            </w:r>
            <w:r w:rsidRPr="00BB00D2">
              <w:rPr>
                <w:sz w:val="24"/>
                <w:szCs w:val="24"/>
              </w:rPr>
              <w:t>тех</w:t>
            </w:r>
            <w:r w:rsidRPr="00BB00D2">
              <w:rPr>
                <w:sz w:val="24"/>
                <w:szCs w:val="24"/>
              </w:rPr>
              <w:softHyphen/>
              <w:t>нологий по направлению подпрограммы</w:t>
            </w:r>
          </w:p>
        </w:tc>
        <w:tc>
          <w:tcPr>
            <w:tcW w:w="696" w:type="dxa"/>
          </w:tcPr>
          <w:p w:rsidR="00107DE7" w:rsidRPr="00BB00D2" w:rsidRDefault="00107DE7" w:rsidP="00D96496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107DE7" w:rsidRPr="00BB00D2" w:rsidRDefault="00107DE7" w:rsidP="00D96496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107DE7" w:rsidRPr="00BB00D2" w:rsidRDefault="00107DE7" w:rsidP="00D96496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107DE7" w:rsidRPr="00BB00D2" w:rsidRDefault="00107DE7" w:rsidP="00D96496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107DE7" w:rsidRPr="00BB00D2" w:rsidRDefault="00107DE7" w:rsidP="00D96496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107DE7" w:rsidRPr="00BB00D2" w:rsidRDefault="00107DE7" w:rsidP="00D96496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107DE7" w:rsidRPr="00BB00D2" w:rsidRDefault="00107DE7" w:rsidP="00D96496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107DE7" w:rsidRPr="00BB00D2" w:rsidTr="00782F12">
        <w:trPr>
          <w:trHeight w:val="300"/>
        </w:trPr>
        <w:tc>
          <w:tcPr>
            <w:tcW w:w="709" w:type="dxa"/>
          </w:tcPr>
          <w:p w:rsidR="00107DE7" w:rsidRPr="00BB00D2" w:rsidRDefault="00DE14A5" w:rsidP="00782F12">
            <w:pPr>
              <w:pStyle w:val="a3"/>
              <w:tabs>
                <w:tab w:val="left" w:pos="318"/>
              </w:tabs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82" w:type="dxa"/>
          </w:tcPr>
          <w:p w:rsidR="00107DE7" w:rsidRPr="00BB00D2" w:rsidRDefault="00107DE7" w:rsidP="00A369C8">
            <w:pPr>
              <w:pStyle w:val="a3"/>
              <w:tabs>
                <w:tab w:val="left" w:pos="318"/>
              </w:tabs>
              <w:ind w:left="34"/>
              <w:jc w:val="both"/>
              <w:rPr>
                <w:sz w:val="24"/>
                <w:szCs w:val="24"/>
              </w:rPr>
            </w:pPr>
            <w:r w:rsidRPr="00BB00D2">
              <w:rPr>
                <w:sz w:val="24"/>
                <w:szCs w:val="24"/>
              </w:rPr>
              <w:t xml:space="preserve">Количество созданных </w:t>
            </w:r>
            <w:r>
              <w:rPr>
                <w:sz w:val="24"/>
                <w:szCs w:val="24"/>
              </w:rPr>
              <w:t xml:space="preserve">образовательными и научными организациями – участниками </w:t>
            </w:r>
            <w:r w:rsidR="00DE14A5">
              <w:rPr>
                <w:sz w:val="24"/>
                <w:szCs w:val="24"/>
              </w:rPr>
              <w:t>комплексн</w:t>
            </w:r>
            <w:r w:rsidR="00A369C8">
              <w:rPr>
                <w:sz w:val="24"/>
                <w:szCs w:val="24"/>
              </w:rPr>
              <w:t>ого</w:t>
            </w:r>
            <w:r w:rsidR="00DE14A5">
              <w:rPr>
                <w:sz w:val="24"/>
                <w:szCs w:val="24"/>
              </w:rPr>
              <w:t xml:space="preserve"> научно-техническ</w:t>
            </w:r>
            <w:r w:rsidR="00A369C8">
              <w:rPr>
                <w:sz w:val="24"/>
                <w:szCs w:val="24"/>
              </w:rPr>
              <w:t>ого</w:t>
            </w:r>
            <w:r w:rsidR="00DE14A5">
              <w:rPr>
                <w:sz w:val="24"/>
                <w:szCs w:val="24"/>
              </w:rPr>
              <w:t xml:space="preserve"> проект</w:t>
            </w:r>
            <w:r w:rsidR="00A369C8">
              <w:rPr>
                <w:sz w:val="24"/>
                <w:szCs w:val="24"/>
              </w:rPr>
              <w:t>а</w:t>
            </w:r>
            <w:r w:rsidR="00DE14A5">
              <w:rPr>
                <w:sz w:val="24"/>
                <w:szCs w:val="24"/>
              </w:rPr>
              <w:t xml:space="preserve"> кафедр  и иных структурных подразделений, обеспечивающих практическую подготовку обучающихся, </w:t>
            </w:r>
            <w:r w:rsidRPr="00BB00D2">
              <w:rPr>
                <w:sz w:val="24"/>
                <w:szCs w:val="24"/>
              </w:rPr>
              <w:t xml:space="preserve"> лабораторий и</w:t>
            </w:r>
            <w:r w:rsidR="00A369C8">
              <w:rPr>
                <w:sz w:val="24"/>
                <w:szCs w:val="24"/>
              </w:rPr>
              <w:t xml:space="preserve"> </w:t>
            </w:r>
            <w:r w:rsidR="00DE14A5">
              <w:rPr>
                <w:sz w:val="24"/>
                <w:szCs w:val="24"/>
              </w:rPr>
              <w:t>(или)</w:t>
            </w:r>
            <w:r w:rsidRPr="00BB00D2">
              <w:rPr>
                <w:sz w:val="24"/>
                <w:szCs w:val="24"/>
              </w:rPr>
              <w:t xml:space="preserve"> временных творческих коллек</w:t>
            </w:r>
            <w:r w:rsidRPr="00BB00D2">
              <w:rPr>
                <w:sz w:val="24"/>
                <w:szCs w:val="24"/>
              </w:rPr>
              <w:softHyphen/>
              <w:t>тивов</w:t>
            </w:r>
          </w:p>
        </w:tc>
        <w:tc>
          <w:tcPr>
            <w:tcW w:w="696" w:type="dxa"/>
          </w:tcPr>
          <w:p w:rsidR="00107DE7" w:rsidRPr="00BB00D2" w:rsidRDefault="00107DE7" w:rsidP="00D96496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107DE7" w:rsidRPr="00BB00D2" w:rsidRDefault="00107DE7" w:rsidP="00D96496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107DE7" w:rsidRPr="00BB00D2" w:rsidRDefault="00107DE7" w:rsidP="00D96496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107DE7" w:rsidRPr="00BB00D2" w:rsidRDefault="00107DE7" w:rsidP="00D96496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107DE7" w:rsidRPr="00BB00D2" w:rsidRDefault="00107DE7" w:rsidP="00D96496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107DE7" w:rsidRPr="00BB00D2" w:rsidRDefault="00107DE7" w:rsidP="00D96496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107DE7" w:rsidRPr="00BB00D2" w:rsidRDefault="00107DE7" w:rsidP="00D96496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107DE7" w:rsidRPr="00BB00D2" w:rsidTr="00782F12">
        <w:trPr>
          <w:trHeight w:val="300"/>
        </w:trPr>
        <w:tc>
          <w:tcPr>
            <w:tcW w:w="709" w:type="dxa"/>
          </w:tcPr>
          <w:p w:rsidR="00107DE7" w:rsidRPr="00BB00D2" w:rsidRDefault="00DE14A5" w:rsidP="00782F12">
            <w:pPr>
              <w:pStyle w:val="a3"/>
              <w:tabs>
                <w:tab w:val="left" w:pos="318"/>
              </w:tabs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82" w:type="dxa"/>
          </w:tcPr>
          <w:p w:rsidR="00107DE7" w:rsidRPr="00BB00D2" w:rsidRDefault="00107DE7" w:rsidP="00A369C8">
            <w:pPr>
              <w:pStyle w:val="a3"/>
              <w:tabs>
                <w:tab w:val="left" w:pos="318"/>
              </w:tabs>
              <w:ind w:left="34"/>
              <w:jc w:val="both"/>
              <w:rPr>
                <w:sz w:val="24"/>
                <w:szCs w:val="24"/>
              </w:rPr>
            </w:pPr>
            <w:r w:rsidRPr="00BB00D2">
              <w:rPr>
                <w:sz w:val="24"/>
                <w:szCs w:val="24"/>
              </w:rPr>
              <w:t>Численность персонала, заня</w:t>
            </w:r>
            <w:r w:rsidRPr="00BB00D2">
              <w:rPr>
                <w:sz w:val="24"/>
                <w:szCs w:val="24"/>
              </w:rPr>
              <w:softHyphen/>
              <w:t>того исследованиями и разработ</w:t>
            </w:r>
            <w:r w:rsidRPr="00BB00D2">
              <w:rPr>
                <w:sz w:val="24"/>
                <w:szCs w:val="24"/>
              </w:rPr>
              <w:softHyphen/>
              <w:t>ками по селекции и семено</w:t>
            </w:r>
            <w:r w:rsidRPr="00BB00D2">
              <w:rPr>
                <w:sz w:val="24"/>
                <w:szCs w:val="24"/>
              </w:rPr>
              <w:softHyphen/>
              <w:t xml:space="preserve">водству </w:t>
            </w:r>
            <w:r w:rsidR="00DE14A5">
              <w:rPr>
                <w:sz w:val="24"/>
                <w:szCs w:val="24"/>
              </w:rPr>
              <w:t>сахарной свеклы</w:t>
            </w:r>
            <w:r w:rsidRPr="00BB00D2">
              <w:rPr>
                <w:sz w:val="24"/>
                <w:szCs w:val="24"/>
              </w:rPr>
              <w:t xml:space="preserve"> (полная заня</w:t>
            </w:r>
            <w:r w:rsidRPr="00BB00D2">
              <w:rPr>
                <w:sz w:val="24"/>
                <w:szCs w:val="24"/>
              </w:rPr>
              <w:softHyphen/>
              <w:t>тость)</w:t>
            </w:r>
          </w:p>
        </w:tc>
        <w:tc>
          <w:tcPr>
            <w:tcW w:w="696" w:type="dxa"/>
          </w:tcPr>
          <w:p w:rsidR="00107DE7" w:rsidRPr="00BB00D2" w:rsidRDefault="00107DE7" w:rsidP="00D96496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107DE7" w:rsidRPr="00BB00D2" w:rsidRDefault="00107DE7" w:rsidP="00D96496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107DE7" w:rsidRPr="00BB00D2" w:rsidRDefault="00107DE7" w:rsidP="00D96496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107DE7" w:rsidRPr="00BB00D2" w:rsidRDefault="00107DE7" w:rsidP="00D96496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107DE7" w:rsidRPr="00BB00D2" w:rsidRDefault="00107DE7" w:rsidP="00D96496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107DE7" w:rsidRPr="00BB00D2" w:rsidRDefault="00107DE7" w:rsidP="00D96496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107DE7" w:rsidRPr="00BB00D2" w:rsidRDefault="00107DE7" w:rsidP="00D96496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107DE7" w:rsidRPr="00BB00D2" w:rsidTr="00782F12">
        <w:trPr>
          <w:trHeight w:val="273"/>
        </w:trPr>
        <w:tc>
          <w:tcPr>
            <w:tcW w:w="709" w:type="dxa"/>
          </w:tcPr>
          <w:p w:rsidR="00107DE7" w:rsidRPr="00BB00D2" w:rsidRDefault="00DE14A5" w:rsidP="00782F12">
            <w:pPr>
              <w:pStyle w:val="a3"/>
              <w:tabs>
                <w:tab w:val="left" w:pos="318"/>
              </w:tabs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82" w:type="dxa"/>
          </w:tcPr>
          <w:p w:rsidR="00107DE7" w:rsidRPr="00BB00D2" w:rsidRDefault="00DE14A5" w:rsidP="004F0AE8">
            <w:pPr>
              <w:pStyle w:val="a3"/>
              <w:tabs>
                <w:tab w:val="left" w:pos="318"/>
              </w:tabs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</w:t>
            </w:r>
            <w:r w:rsidR="00107DE7" w:rsidRPr="00BB00D2">
              <w:rPr>
                <w:sz w:val="24"/>
                <w:szCs w:val="24"/>
              </w:rPr>
              <w:t xml:space="preserve"> научных и образова</w:t>
            </w:r>
            <w:r w:rsidR="00107DE7" w:rsidRPr="00BB00D2">
              <w:rPr>
                <w:sz w:val="24"/>
                <w:szCs w:val="24"/>
              </w:rPr>
              <w:softHyphen/>
              <w:t>тельных организаций, участвую</w:t>
            </w:r>
            <w:r w:rsidR="00107DE7" w:rsidRPr="00BB00D2">
              <w:rPr>
                <w:sz w:val="24"/>
                <w:szCs w:val="24"/>
              </w:rPr>
              <w:softHyphen/>
              <w:t>щих в реализации проекта</w:t>
            </w:r>
          </w:p>
        </w:tc>
        <w:tc>
          <w:tcPr>
            <w:tcW w:w="696" w:type="dxa"/>
          </w:tcPr>
          <w:p w:rsidR="00107DE7" w:rsidRPr="00BB00D2" w:rsidRDefault="00107DE7" w:rsidP="00D96496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107DE7" w:rsidRPr="00BB00D2" w:rsidRDefault="00107DE7" w:rsidP="00D96496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107DE7" w:rsidRPr="00BB00D2" w:rsidRDefault="00107DE7" w:rsidP="00D96496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107DE7" w:rsidRPr="00BB00D2" w:rsidRDefault="00107DE7" w:rsidP="00D96496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107DE7" w:rsidRPr="00BB00D2" w:rsidRDefault="00107DE7" w:rsidP="00D96496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107DE7" w:rsidRPr="00BB00D2" w:rsidRDefault="00107DE7" w:rsidP="00D96496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107DE7" w:rsidRPr="00BB00D2" w:rsidRDefault="00107DE7" w:rsidP="00D96496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E14A5" w:rsidRPr="00BB00D2" w:rsidTr="008F1587">
        <w:trPr>
          <w:trHeight w:val="273"/>
        </w:trPr>
        <w:tc>
          <w:tcPr>
            <w:tcW w:w="9463" w:type="dxa"/>
            <w:gridSpan w:val="9"/>
          </w:tcPr>
          <w:p w:rsidR="00DE14A5" w:rsidRPr="00BB00D2" w:rsidRDefault="00DE14A5" w:rsidP="00D96496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«Применение знаний»</w:t>
            </w:r>
          </w:p>
        </w:tc>
      </w:tr>
      <w:tr w:rsidR="00107DE7" w:rsidRPr="00BB00D2" w:rsidTr="00782F12">
        <w:trPr>
          <w:trHeight w:val="300"/>
        </w:trPr>
        <w:tc>
          <w:tcPr>
            <w:tcW w:w="709" w:type="dxa"/>
          </w:tcPr>
          <w:p w:rsidR="00107DE7" w:rsidRPr="00BB00D2" w:rsidRDefault="00DE14A5" w:rsidP="00782F12">
            <w:pPr>
              <w:pStyle w:val="a3"/>
              <w:tabs>
                <w:tab w:val="left" w:pos="318"/>
              </w:tabs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82" w:type="dxa"/>
          </w:tcPr>
          <w:p w:rsidR="00107DE7" w:rsidRPr="00BB00D2" w:rsidRDefault="00107DE7" w:rsidP="00DE14A5">
            <w:pPr>
              <w:pStyle w:val="a3"/>
              <w:tabs>
                <w:tab w:val="left" w:pos="318"/>
              </w:tabs>
              <w:ind w:left="34"/>
              <w:jc w:val="both"/>
              <w:rPr>
                <w:sz w:val="24"/>
                <w:szCs w:val="24"/>
              </w:rPr>
            </w:pPr>
            <w:r w:rsidRPr="00BB00D2">
              <w:rPr>
                <w:sz w:val="24"/>
                <w:szCs w:val="24"/>
              </w:rPr>
              <w:t>Количество</w:t>
            </w:r>
            <w:r w:rsidR="00A369C8">
              <w:rPr>
                <w:sz w:val="24"/>
                <w:szCs w:val="24"/>
              </w:rPr>
              <w:t xml:space="preserve"> созданных</w:t>
            </w:r>
            <w:r w:rsidRPr="00BB00D2">
              <w:rPr>
                <w:sz w:val="24"/>
                <w:szCs w:val="24"/>
              </w:rPr>
              <w:t xml:space="preserve"> новых  конкурентоспособных </w:t>
            </w:r>
            <w:r w:rsidR="00DE14A5">
              <w:rPr>
                <w:sz w:val="24"/>
                <w:szCs w:val="24"/>
              </w:rPr>
              <w:t>гибридов сахарной свеклы</w:t>
            </w:r>
            <w:r w:rsidRPr="00BB00D2">
              <w:rPr>
                <w:sz w:val="24"/>
                <w:szCs w:val="24"/>
              </w:rPr>
              <w:t xml:space="preserve">, на </w:t>
            </w:r>
            <w:r w:rsidR="00DE14A5">
              <w:rPr>
                <w:sz w:val="24"/>
                <w:szCs w:val="24"/>
              </w:rPr>
              <w:t>использование которых за</w:t>
            </w:r>
            <w:r w:rsidRPr="00BB00D2">
              <w:rPr>
                <w:sz w:val="24"/>
                <w:szCs w:val="24"/>
              </w:rPr>
              <w:t xml:space="preserve">ключены лицензионные </w:t>
            </w:r>
            <w:r w:rsidR="00DE14A5">
              <w:rPr>
                <w:sz w:val="24"/>
                <w:szCs w:val="24"/>
              </w:rPr>
              <w:t>договора на срок не менее 2 лет</w:t>
            </w:r>
          </w:p>
        </w:tc>
        <w:tc>
          <w:tcPr>
            <w:tcW w:w="696" w:type="dxa"/>
          </w:tcPr>
          <w:p w:rsidR="00107DE7" w:rsidRPr="00BB00D2" w:rsidRDefault="00107DE7" w:rsidP="00D96496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107DE7" w:rsidRPr="00BB00D2" w:rsidRDefault="00107DE7" w:rsidP="00D96496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107DE7" w:rsidRPr="00BB00D2" w:rsidRDefault="00107DE7" w:rsidP="00D96496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107DE7" w:rsidRPr="00BB00D2" w:rsidRDefault="00107DE7" w:rsidP="00D96496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107DE7" w:rsidRPr="00BB00D2" w:rsidRDefault="00107DE7" w:rsidP="00D96496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107DE7" w:rsidRPr="00BB00D2" w:rsidRDefault="00107DE7" w:rsidP="00D96496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107DE7" w:rsidRPr="00BB00D2" w:rsidRDefault="00107DE7" w:rsidP="00D96496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107DE7" w:rsidRPr="00BB00D2" w:rsidTr="00782F12">
        <w:trPr>
          <w:trHeight w:val="300"/>
        </w:trPr>
        <w:tc>
          <w:tcPr>
            <w:tcW w:w="709" w:type="dxa"/>
          </w:tcPr>
          <w:p w:rsidR="00107DE7" w:rsidRPr="00BB00D2" w:rsidRDefault="00B429F3" w:rsidP="00782F12">
            <w:pPr>
              <w:pStyle w:val="a3"/>
              <w:tabs>
                <w:tab w:val="left" w:pos="459"/>
              </w:tabs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82" w:type="dxa"/>
          </w:tcPr>
          <w:p w:rsidR="00107DE7" w:rsidRPr="00BB00D2" w:rsidRDefault="00DE14A5" w:rsidP="00B429F3">
            <w:pPr>
              <w:pStyle w:val="a3"/>
              <w:tabs>
                <w:tab w:val="left" w:pos="459"/>
              </w:tabs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семян гибридов сахарной свеклы отечественной селекции</w:t>
            </w:r>
            <w:r w:rsidR="00F930A1">
              <w:rPr>
                <w:sz w:val="24"/>
                <w:szCs w:val="24"/>
              </w:rPr>
              <w:t>, созданных в рамках проекта</w:t>
            </w:r>
            <w:r>
              <w:rPr>
                <w:sz w:val="24"/>
                <w:szCs w:val="24"/>
              </w:rPr>
              <w:t xml:space="preserve"> в общем объеме  высеянных</w:t>
            </w:r>
            <w:r w:rsidR="00B429F3">
              <w:rPr>
                <w:sz w:val="24"/>
                <w:szCs w:val="24"/>
              </w:rPr>
              <w:t xml:space="preserve"> семян сахарной свеклы</w:t>
            </w:r>
          </w:p>
        </w:tc>
        <w:tc>
          <w:tcPr>
            <w:tcW w:w="696" w:type="dxa"/>
          </w:tcPr>
          <w:p w:rsidR="00107DE7" w:rsidRPr="00BB00D2" w:rsidRDefault="00107DE7" w:rsidP="00D96496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107DE7" w:rsidRPr="00BB00D2" w:rsidRDefault="00107DE7" w:rsidP="00D96496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107DE7" w:rsidRPr="00BB00D2" w:rsidRDefault="00107DE7" w:rsidP="00D96496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107DE7" w:rsidRPr="00BB00D2" w:rsidRDefault="00107DE7" w:rsidP="00D96496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107DE7" w:rsidRPr="00BB00D2" w:rsidRDefault="00107DE7" w:rsidP="00D96496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107DE7" w:rsidRPr="00BB00D2" w:rsidRDefault="00107DE7" w:rsidP="00D96496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107DE7" w:rsidRPr="00BB00D2" w:rsidRDefault="00107DE7" w:rsidP="00D96496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107DE7" w:rsidRPr="00BB00D2" w:rsidTr="00782F12">
        <w:trPr>
          <w:trHeight w:val="300"/>
        </w:trPr>
        <w:tc>
          <w:tcPr>
            <w:tcW w:w="709" w:type="dxa"/>
          </w:tcPr>
          <w:p w:rsidR="00107DE7" w:rsidRPr="00BB00D2" w:rsidRDefault="00B429F3" w:rsidP="00782F12">
            <w:pPr>
              <w:pStyle w:val="a3"/>
              <w:tabs>
                <w:tab w:val="left" w:pos="459"/>
              </w:tabs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82" w:type="dxa"/>
          </w:tcPr>
          <w:p w:rsidR="00107DE7" w:rsidRPr="00BB00D2" w:rsidRDefault="00107DE7" w:rsidP="00B429F3">
            <w:pPr>
              <w:pStyle w:val="a3"/>
              <w:tabs>
                <w:tab w:val="left" w:pos="459"/>
              </w:tabs>
              <w:ind w:left="34"/>
              <w:jc w:val="both"/>
              <w:rPr>
                <w:sz w:val="24"/>
                <w:szCs w:val="24"/>
              </w:rPr>
            </w:pPr>
            <w:r w:rsidRPr="00BB00D2">
              <w:rPr>
                <w:sz w:val="24"/>
                <w:szCs w:val="24"/>
              </w:rPr>
              <w:t xml:space="preserve">Количество разработанных и зарегистрированных новых </w:t>
            </w:r>
            <w:r w:rsidR="00B429F3">
              <w:rPr>
                <w:sz w:val="24"/>
                <w:szCs w:val="24"/>
              </w:rPr>
              <w:t>препаратов различной природы для защиты посевов  сахарной свеклы от сельскохозяйственных вредителей и патогенов</w:t>
            </w:r>
          </w:p>
        </w:tc>
        <w:tc>
          <w:tcPr>
            <w:tcW w:w="696" w:type="dxa"/>
          </w:tcPr>
          <w:p w:rsidR="00107DE7" w:rsidRPr="00BB00D2" w:rsidRDefault="00107DE7" w:rsidP="00D96496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107DE7" w:rsidRPr="00BB00D2" w:rsidRDefault="00107DE7" w:rsidP="00D96496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107DE7" w:rsidRPr="00BB00D2" w:rsidRDefault="00107DE7" w:rsidP="00D96496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107DE7" w:rsidRPr="00BB00D2" w:rsidRDefault="00107DE7" w:rsidP="00D96496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107DE7" w:rsidRPr="00BB00D2" w:rsidRDefault="00107DE7" w:rsidP="00D96496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107DE7" w:rsidRPr="00BB00D2" w:rsidRDefault="00107DE7" w:rsidP="00D96496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107DE7" w:rsidRPr="00BB00D2" w:rsidRDefault="00107DE7" w:rsidP="00D96496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429F3" w:rsidRPr="00BB00D2" w:rsidTr="00782F12">
        <w:trPr>
          <w:trHeight w:val="300"/>
        </w:trPr>
        <w:tc>
          <w:tcPr>
            <w:tcW w:w="709" w:type="dxa"/>
          </w:tcPr>
          <w:p w:rsidR="00B429F3" w:rsidRDefault="00B429F3" w:rsidP="00782F12">
            <w:pPr>
              <w:pStyle w:val="a3"/>
              <w:tabs>
                <w:tab w:val="left" w:pos="459"/>
              </w:tabs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82" w:type="dxa"/>
          </w:tcPr>
          <w:p w:rsidR="00B429F3" w:rsidRPr="00BB00D2" w:rsidRDefault="00B429F3" w:rsidP="00B429F3">
            <w:pPr>
              <w:pStyle w:val="a3"/>
              <w:tabs>
                <w:tab w:val="left" w:pos="459"/>
              </w:tabs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разработанных новых </w:t>
            </w:r>
            <w:proofErr w:type="spellStart"/>
            <w:r>
              <w:rPr>
                <w:sz w:val="24"/>
                <w:szCs w:val="24"/>
              </w:rPr>
              <w:t>диагностикумов</w:t>
            </w:r>
            <w:proofErr w:type="spellEnd"/>
            <w:r>
              <w:rPr>
                <w:sz w:val="24"/>
                <w:szCs w:val="24"/>
              </w:rPr>
              <w:t xml:space="preserve"> для выявления возбудителей заболеваний сахарной свеклы</w:t>
            </w:r>
          </w:p>
        </w:tc>
        <w:tc>
          <w:tcPr>
            <w:tcW w:w="696" w:type="dxa"/>
          </w:tcPr>
          <w:p w:rsidR="00B429F3" w:rsidRPr="00BB00D2" w:rsidRDefault="00B429F3" w:rsidP="00D96496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B429F3" w:rsidRPr="00BB00D2" w:rsidRDefault="00B429F3" w:rsidP="00D96496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B429F3" w:rsidRPr="00BB00D2" w:rsidRDefault="00B429F3" w:rsidP="00D96496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B429F3" w:rsidRPr="00BB00D2" w:rsidRDefault="00B429F3" w:rsidP="00D96496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B429F3" w:rsidRPr="00BB00D2" w:rsidRDefault="00B429F3" w:rsidP="00D96496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B429F3" w:rsidRPr="00BB00D2" w:rsidRDefault="00B429F3" w:rsidP="00D96496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B429F3" w:rsidRPr="00BB00D2" w:rsidRDefault="00B429F3" w:rsidP="00D96496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E64449" w:rsidRPr="00BB00D2" w:rsidRDefault="00DD7EF6" w:rsidP="004F0AE8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BB00D2">
        <w:lastRenderedPageBreak/>
        <w:t xml:space="preserve">Заявки на участие в отборе комплексных научно-технических проектов </w:t>
      </w:r>
      <w:r w:rsidR="000301D5">
        <w:t xml:space="preserve">оформляются </w:t>
      </w:r>
      <w:r w:rsidR="0046349F" w:rsidRPr="00BB00D2">
        <w:t>в соответствии с требованиями</w:t>
      </w:r>
      <w:r w:rsidRPr="00BB00D2">
        <w:t xml:space="preserve"> </w:t>
      </w:r>
      <w:r w:rsidR="000301D5">
        <w:t xml:space="preserve">пункта 7 </w:t>
      </w:r>
      <w:r w:rsidR="000037A4">
        <w:t>Приказа № 320.</w:t>
      </w:r>
    </w:p>
    <w:p w:rsidR="0040492B" w:rsidRPr="00BB00D2" w:rsidRDefault="002D012B" w:rsidP="004F0AE8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BB00D2">
        <w:t>Для разъяснения порядка проведения отбора комплексных научно-технических проектов, правил оформления и подачи заявок на участие в отборе комплексных научно-технических проектов</w:t>
      </w:r>
      <w:r w:rsidR="00F1686F" w:rsidRPr="00BB00D2">
        <w:t xml:space="preserve"> заинтересованн</w:t>
      </w:r>
      <w:r w:rsidRPr="00BB00D2">
        <w:t>ая</w:t>
      </w:r>
      <w:r w:rsidR="00F1686F" w:rsidRPr="00BB00D2">
        <w:t xml:space="preserve"> </w:t>
      </w:r>
      <w:r w:rsidRPr="00BB00D2">
        <w:t>организация направляет в адрес Дирекции программы письменный запрос (</w:t>
      </w:r>
      <w:r w:rsidR="001E1942" w:rsidRPr="00BB00D2">
        <w:t xml:space="preserve">письменный </w:t>
      </w:r>
      <w:r w:rsidRPr="00BB00D2">
        <w:t xml:space="preserve">ответ на запрос будет </w:t>
      </w:r>
      <w:r w:rsidR="001E1942" w:rsidRPr="00BB00D2">
        <w:t xml:space="preserve">подготовлен и </w:t>
      </w:r>
      <w:r w:rsidRPr="00BB00D2">
        <w:t xml:space="preserve">направлен </w:t>
      </w:r>
      <w:r w:rsidR="001E1942" w:rsidRPr="00BB00D2">
        <w:t xml:space="preserve">в адрес заинтересованной организации </w:t>
      </w:r>
      <w:r w:rsidRPr="00BB00D2">
        <w:t xml:space="preserve">в </w:t>
      </w:r>
      <w:r w:rsidR="001E1942" w:rsidRPr="00BB00D2">
        <w:t>течение пяти рабочих дней, следующих за днем поступления запроса).</w:t>
      </w:r>
    </w:p>
    <w:p w:rsidR="000037A4" w:rsidRDefault="00992F51" w:rsidP="004F0AE8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BB00D2">
        <w:t xml:space="preserve">Заявки на участие в отборе комплексных научно-технических проектов </w:t>
      </w:r>
      <w:r w:rsidR="000037A4">
        <w:t>направляются в прошитом виде в запечатанных конвертах по адресу: 107139, Москва, Орликов переулок, 1/11, Минсельхоз России, Департамент научно-технологической политики и образования.</w:t>
      </w:r>
    </w:p>
    <w:p w:rsidR="000037A4" w:rsidRDefault="000037A4" w:rsidP="000037A4">
      <w:pPr>
        <w:pStyle w:val="a3"/>
        <w:tabs>
          <w:tab w:val="left" w:pos="1134"/>
        </w:tabs>
        <w:ind w:left="0" w:firstLine="709"/>
        <w:jc w:val="both"/>
      </w:pPr>
      <w:r>
        <w:t>На конверте делается надпись «Заявка на участие в отборе комплексных научно-технических проектов», указывается наименование организации-заявителя и идентификационный код отбора комплексных научно-технических проектов.</w:t>
      </w:r>
    </w:p>
    <w:p w:rsidR="000301D5" w:rsidRPr="00BB00D2" w:rsidRDefault="00455311" w:rsidP="000301D5">
      <w:pPr>
        <w:pStyle w:val="a3"/>
        <w:tabs>
          <w:tab w:val="left" w:pos="1134"/>
        </w:tabs>
        <w:ind w:left="0" w:firstLine="709"/>
        <w:jc w:val="both"/>
      </w:pPr>
      <w:r w:rsidRPr="00BB00D2">
        <w:t xml:space="preserve">Срок окончания приема заявок на участие в отборе комплексных научно-технических проектов </w:t>
      </w:r>
      <w:r w:rsidR="00701C81">
        <w:t xml:space="preserve">– до </w:t>
      </w:r>
      <w:r w:rsidR="008E751A" w:rsidRPr="00701C81">
        <w:t>15</w:t>
      </w:r>
      <w:r w:rsidR="00701C81">
        <w:t xml:space="preserve"> ч. </w:t>
      </w:r>
      <w:r w:rsidR="008E751A" w:rsidRPr="00701C81">
        <w:t>00</w:t>
      </w:r>
      <w:r w:rsidRPr="00801BC9">
        <w:t xml:space="preserve"> мин. (по московскому времени) </w:t>
      </w:r>
      <w:r w:rsidR="00801BC9">
        <w:br/>
      </w:r>
      <w:r w:rsidR="00B429F3">
        <w:t>11 февраля</w:t>
      </w:r>
      <w:r w:rsidR="00701C81">
        <w:t xml:space="preserve"> </w:t>
      </w:r>
      <w:r w:rsidRPr="00801BC9">
        <w:t>201</w:t>
      </w:r>
      <w:r w:rsidR="00B429F3">
        <w:t>9</w:t>
      </w:r>
      <w:r w:rsidRPr="00801BC9">
        <w:t xml:space="preserve"> года</w:t>
      </w:r>
      <w:r w:rsidR="000301D5" w:rsidRPr="00801BC9">
        <w:t>.</w:t>
      </w:r>
    </w:p>
    <w:p w:rsidR="00992F51" w:rsidRPr="00BB00D2" w:rsidRDefault="00992F51" w:rsidP="00EB4ED8">
      <w:pPr>
        <w:tabs>
          <w:tab w:val="left" w:pos="1134"/>
        </w:tabs>
        <w:ind w:firstLine="709"/>
        <w:jc w:val="both"/>
      </w:pPr>
      <w:r w:rsidRPr="00BB00D2">
        <w:t>Лица, направившие заявки на участие в отборе комплексных научно-технических проектов с использованием почтовой связи, несут риск несвоевременного поступления почтового отправления адресату.</w:t>
      </w:r>
    </w:p>
    <w:p w:rsidR="00992F51" w:rsidRPr="00BB00D2" w:rsidRDefault="00992F51" w:rsidP="00D7759F">
      <w:pPr>
        <w:tabs>
          <w:tab w:val="left" w:pos="1134"/>
        </w:tabs>
        <w:ind w:firstLine="709"/>
        <w:jc w:val="both"/>
      </w:pPr>
      <w:r w:rsidRPr="00BB00D2">
        <w:t xml:space="preserve">Заявки, поступившие по истечении установленного </w:t>
      </w:r>
      <w:r w:rsidR="00EB4ED8" w:rsidRPr="00BB00D2">
        <w:t xml:space="preserve">в настоящем извещении </w:t>
      </w:r>
      <w:r w:rsidRPr="00BB00D2">
        <w:t>срока, к участию в отборе комплексных научно-технических проектов не допускаются.</w:t>
      </w:r>
    </w:p>
    <w:p w:rsidR="00BE134E" w:rsidRPr="00BB00D2" w:rsidRDefault="00863F1E" w:rsidP="00BE134E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BB00D2">
        <w:t xml:space="preserve">Информация о </w:t>
      </w:r>
      <w:r w:rsidR="00BE134E" w:rsidRPr="00BB00D2">
        <w:t xml:space="preserve">результатах рассмотрения </w:t>
      </w:r>
      <w:r w:rsidR="00832EEA" w:rsidRPr="00BB00D2">
        <w:t xml:space="preserve">комиссией, созданной Министерством сельского хозяйства Российской Федерации, </w:t>
      </w:r>
      <w:r w:rsidR="00BE134E" w:rsidRPr="00BB00D2">
        <w:t>заявок на участие в отборе комплексных научно-технических проектов</w:t>
      </w:r>
      <w:r w:rsidR="00832EEA" w:rsidRPr="00BB00D2">
        <w:t xml:space="preserve"> </w:t>
      </w:r>
      <w:r w:rsidR="00BE134E" w:rsidRPr="00BB00D2">
        <w:t xml:space="preserve">будет размещена на официальном сайте Министерства сельского хозяйства Российской Федерации в информационно-телекоммуникационной сети Интернет </w:t>
      </w:r>
      <w:r w:rsidR="000037A4">
        <w:t>не позднее 5 рабочих дней после подписания протокола заседания указанной комиссии.</w:t>
      </w:r>
    </w:p>
    <w:p w:rsidR="001E1942" w:rsidRPr="00BB00D2" w:rsidRDefault="001E1942" w:rsidP="00BE134E">
      <w:pPr>
        <w:pStyle w:val="a3"/>
        <w:tabs>
          <w:tab w:val="left" w:pos="1134"/>
        </w:tabs>
        <w:ind w:left="0" w:firstLine="709"/>
        <w:jc w:val="both"/>
      </w:pPr>
      <w:r w:rsidRPr="00BB00D2">
        <w:t>Дополнительно Дирекция программы направит в адрес заказчиков комплексных научно-технических проектов уведомление (в электронной форме или на бумажном носителе)</w:t>
      </w:r>
      <w:r w:rsidR="005C4C41" w:rsidRPr="00BB00D2">
        <w:t xml:space="preserve"> о результатах согласования (одобрения) президиумом совета </w:t>
      </w:r>
      <w:r w:rsidR="00B429F3">
        <w:t xml:space="preserve">по реализации </w:t>
      </w:r>
      <w:r w:rsidR="002D184D" w:rsidRPr="00BB00D2">
        <w:t xml:space="preserve">Федеральной научно-технической программы развития сельского хозяйства на 2017 – 2025 годы </w:t>
      </w:r>
      <w:r w:rsidR="005C4C41" w:rsidRPr="00BB00D2">
        <w:t>комплексных научно-технических проектов для участия в подпрограмме.</w:t>
      </w:r>
    </w:p>
    <w:sectPr w:rsidR="001E1942" w:rsidRPr="00BB00D2" w:rsidSect="00A574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DE1" w:rsidRDefault="00186DE1" w:rsidP="005C4C41">
      <w:pPr>
        <w:spacing w:line="240" w:lineRule="auto"/>
      </w:pPr>
      <w:r>
        <w:separator/>
      </w:r>
    </w:p>
  </w:endnote>
  <w:endnote w:type="continuationSeparator" w:id="0">
    <w:p w:rsidR="00186DE1" w:rsidRDefault="00186DE1" w:rsidP="005C4C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E0C" w:rsidRDefault="00354E0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E0C" w:rsidRDefault="00354E0C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E0C" w:rsidRDefault="00354E0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DE1" w:rsidRDefault="00186DE1" w:rsidP="005C4C41">
      <w:pPr>
        <w:spacing w:line="240" w:lineRule="auto"/>
      </w:pPr>
      <w:r>
        <w:separator/>
      </w:r>
    </w:p>
  </w:footnote>
  <w:footnote w:type="continuationSeparator" w:id="0">
    <w:p w:rsidR="00186DE1" w:rsidRDefault="00186DE1" w:rsidP="005C4C41">
      <w:pPr>
        <w:spacing w:line="240" w:lineRule="auto"/>
      </w:pPr>
      <w:r>
        <w:continuationSeparator/>
      </w:r>
    </w:p>
  </w:footnote>
  <w:footnote w:id="1">
    <w:p w:rsidR="00782F12" w:rsidRPr="00782F12" w:rsidRDefault="00782F12" w:rsidP="00107DE7">
      <w:pPr>
        <w:pStyle w:val="a6"/>
        <w:jc w:val="both"/>
        <w:rPr>
          <w:sz w:val="18"/>
          <w:szCs w:val="18"/>
        </w:rPr>
      </w:pPr>
      <w:r>
        <w:rPr>
          <w:rStyle w:val="a8"/>
        </w:rPr>
        <w:footnoteRef/>
      </w:r>
      <w:r>
        <w:t xml:space="preserve"> </w:t>
      </w:r>
      <w:r w:rsidRPr="00782F12">
        <w:rPr>
          <w:sz w:val="18"/>
          <w:szCs w:val="18"/>
        </w:rPr>
        <w:t>В</w:t>
      </w:r>
      <w:r>
        <w:t xml:space="preserve"> заявках на участие в отборе комплексных научно-технических проектов указываются планируемые показатели результативности реализации проекта. В случае отсутствия </w:t>
      </w:r>
      <w:proofErr w:type="gramStart"/>
      <w:r>
        <w:t>какого либо</w:t>
      </w:r>
      <w:proofErr w:type="gramEnd"/>
      <w:r>
        <w:t xml:space="preserve"> из показателей строка не заполняется</w:t>
      </w:r>
      <w:r w:rsidR="00107DE7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E0C" w:rsidRDefault="00354E0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2063243"/>
      <w:docPartObj>
        <w:docPartGallery w:val="Page Numbers (Top of Page)"/>
        <w:docPartUnique/>
      </w:docPartObj>
    </w:sdtPr>
    <w:sdtEndPr/>
    <w:sdtContent>
      <w:p w:rsidR="00354E0C" w:rsidRDefault="00354E0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4EC">
          <w:rPr>
            <w:noProof/>
          </w:rPr>
          <w:t>4</w:t>
        </w:r>
        <w:r>
          <w:fldChar w:fldCharType="end"/>
        </w:r>
      </w:p>
    </w:sdtContent>
  </w:sdt>
  <w:p w:rsidR="00354E0C" w:rsidRDefault="00354E0C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E0C" w:rsidRDefault="00354E0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965E2"/>
    <w:multiLevelType w:val="hybridMultilevel"/>
    <w:tmpl w:val="35B6D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133A1"/>
    <w:multiLevelType w:val="hybridMultilevel"/>
    <w:tmpl w:val="23E8DDBC"/>
    <w:lvl w:ilvl="0" w:tplc="CAF6F8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8625C"/>
    <w:multiLevelType w:val="hybridMultilevel"/>
    <w:tmpl w:val="40E4BA96"/>
    <w:lvl w:ilvl="0" w:tplc="A1360E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25985"/>
    <w:multiLevelType w:val="hybridMultilevel"/>
    <w:tmpl w:val="CC767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3601B"/>
    <w:multiLevelType w:val="hybridMultilevel"/>
    <w:tmpl w:val="9190A916"/>
    <w:lvl w:ilvl="0" w:tplc="A1360E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67A07"/>
    <w:multiLevelType w:val="hybridMultilevel"/>
    <w:tmpl w:val="CE0AC9BA"/>
    <w:lvl w:ilvl="0" w:tplc="F8D010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860CB5"/>
    <w:multiLevelType w:val="hybridMultilevel"/>
    <w:tmpl w:val="7E74BEFC"/>
    <w:lvl w:ilvl="0" w:tplc="49803C1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F75ED5"/>
    <w:multiLevelType w:val="hybridMultilevel"/>
    <w:tmpl w:val="14B232EA"/>
    <w:lvl w:ilvl="0" w:tplc="FFECC8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F51"/>
    <w:rsid w:val="000037A4"/>
    <w:rsid w:val="000301D5"/>
    <w:rsid w:val="000600C9"/>
    <w:rsid w:val="00072AFC"/>
    <w:rsid w:val="000A2049"/>
    <w:rsid w:val="00107DE7"/>
    <w:rsid w:val="00131F5B"/>
    <w:rsid w:val="00140A92"/>
    <w:rsid w:val="001413AE"/>
    <w:rsid w:val="00186DE1"/>
    <w:rsid w:val="001A11A1"/>
    <w:rsid w:val="001E1942"/>
    <w:rsid w:val="00253F77"/>
    <w:rsid w:val="002739B5"/>
    <w:rsid w:val="00287008"/>
    <w:rsid w:val="002B002F"/>
    <w:rsid w:val="002D012B"/>
    <w:rsid w:val="002D184D"/>
    <w:rsid w:val="00354E0C"/>
    <w:rsid w:val="0040492B"/>
    <w:rsid w:val="004455B5"/>
    <w:rsid w:val="004513AC"/>
    <w:rsid w:val="00455311"/>
    <w:rsid w:val="0046349F"/>
    <w:rsid w:val="00471F5B"/>
    <w:rsid w:val="00477F35"/>
    <w:rsid w:val="004D3806"/>
    <w:rsid w:val="004F0AE8"/>
    <w:rsid w:val="004F72D1"/>
    <w:rsid w:val="00574C27"/>
    <w:rsid w:val="005964EC"/>
    <w:rsid w:val="005B0EED"/>
    <w:rsid w:val="005C4C41"/>
    <w:rsid w:val="00606698"/>
    <w:rsid w:val="00607A64"/>
    <w:rsid w:val="00610A45"/>
    <w:rsid w:val="006B314D"/>
    <w:rsid w:val="006E7322"/>
    <w:rsid w:val="00701C81"/>
    <w:rsid w:val="00730A92"/>
    <w:rsid w:val="0077231C"/>
    <w:rsid w:val="00780EE4"/>
    <w:rsid w:val="00782F12"/>
    <w:rsid w:val="00791058"/>
    <w:rsid w:val="007F3D66"/>
    <w:rsid w:val="00801BC9"/>
    <w:rsid w:val="00832EEA"/>
    <w:rsid w:val="00863F1E"/>
    <w:rsid w:val="008C24B2"/>
    <w:rsid w:val="008D5A81"/>
    <w:rsid w:val="008E751A"/>
    <w:rsid w:val="009522C6"/>
    <w:rsid w:val="0096502D"/>
    <w:rsid w:val="00992F51"/>
    <w:rsid w:val="009A260B"/>
    <w:rsid w:val="00A369C8"/>
    <w:rsid w:val="00A574AD"/>
    <w:rsid w:val="00A91ADF"/>
    <w:rsid w:val="00B429F3"/>
    <w:rsid w:val="00B56B6E"/>
    <w:rsid w:val="00BB00D2"/>
    <w:rsid w:val="00BE134E"/>
    <w:rsid w:val="00C05E5D"/>
    <w:rsid w:val="00C13189"/>
    <w:rsid w:val="00C668F8"/>
    <w:rsid w:val="00CB7C8F"/>
    <w:rsid w:val="00D13527"/>
    <w:rsid w:val="00D7759F"/>
    <w:rsid w:val="00D96496"/>
    <w:rsid w:val="00DB3101"/>
    <w:rsid w:val="00DD7EF6"/>
    <w:rsid w:val="00DE0B57"/>
    <w:rsid w:val="00DE14A5"/>
    <w:rsid w:val="00E64449"/>
    <w:rsid w:val="00EB4ED8"/>
    <w:rsid w:val="00F055D3"/>
    <w:rsid w:val="00F06AC7"/>
    <w:rsid w:val="00F1686F"/>
    <w:rsid w:val="00F27275"/>
    <w:rsid w:val="00F572FF"/>
    <w:rsid w:val="00F930A1"/>
    <w:rsid w:val="00FD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327D03-3AE3-48E4-81EA-14CE55C20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F51"/>
    <w:pPr>
      <w:ind w:left="720"/>
      <w:contextualSpacing/>
    </w:pPr>
  </w:style>
  <w:style w:type="table" w:styleId="a4">
    <w:name w:val="Table Grid"/>
    <w:basedOn w:val="a1"/>
    <w:uiPriority w:val="59"/>
    <w:rsid w:val="00D9649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E134E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5C4C41"/>
    <w:pPr>
      <w:spacing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C4C4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C4C41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780E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0EE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354E0C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54E0C"/>
  </w:style>
  <w:style w:type="paragraph" w:styleId="ad">
    <w:name w:val="footer"/>
    <w:basedOn w:val="a"/>
    <w:link w:val="ae"/>
    <w:uiPriority w:val="99"/>
    <w:unhideWhenUsed/>
    <w:rsid w:val="00354E0C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54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91318-9EAC-44B8-9CE2-9E0844DA2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Неменущая Людмила Алексеевна</cp:lastModifiedBy>
  <cp:revision>2</cp:revision>
  <cp:lastPrinted>2018-08-10T13:17:00Z</cp:lastPrinted>
  <dcterms:created xsi:type="dcterms:W3CDTF">2019-01-11T07:23:00Z</dcterms:created>
  <dcterms:modified xsi:type="dcterms:W3CDTF">2019-01-11T07:23:00Z</dcterms:modified>
</cp:coreProperties>
</file>